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8E" w:rsidRDefault="008A688E" w:rsidP="001E525E">
      <w:pPr>
        <w:rPr>
          <w:rFonts w:cs="MS Shell Dlg"/>
          <w:sz w:val="28"/>
          <w:szCs w:val="28"/>
          <w:lang w:val="uk-UA"/>
        </w:rPr>
      </w:pPr>
    </w:p>
    <w:p w:rsidR="00D82B1A" w:rsidRPr="00704F7B" w:rsidRDefault="00D82B1A" w:rsidP="00D82B1A">
      <w:pPr>
        <w:pStyle w:val="FR1"/>
        <w:tabs>
          <w:tab w:val="left" w:pos="9639"/>
        </w:tabs>
        <w:spacing w:before="0" w:line="240" w:lineRule="auto"/>
        <w:jc w:val="center"/>
      </w:pPr>
      <w:r w:rsidRPr="00704F7B">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35pt;height:66pt" o:ole="" fillcolor="window">
            <v:imagedata r:id="rId7" o:title=""/>
          </v:shape>
          <o:OLEObject Type="Embed" ProgID="MSPhotoEd.3" ShapeID="_x0000_i1025" DrawAspect="Content" ObjectID="_1553669268" r:id="rId8"/>
        </w:object>
      </w:r>
    </w:p>
    <w:p w:rsidR="00D82B1A" w:rsidRPr="00704F7B" w:rsidRDefault="00D82B1A" w:rsidP="00D82B1A">
      <w:pPr>
        <w:pStyle w:val="FR1"/>
        <w:spacing w:before="0" w:line="240" w:lineRule="auto"/>
        <w:ind w:left="-344"/>
        <w:jc w:val="center"/>
        <w:rPr>
          <w:b/>
          <w:color w:val="0000FF"/>
          <w:sz w:val="40"/>
        </w:rPr>
      </w:pPr>
      <w:r w:rsidRPr="00704F7B">
        <w:rPr>
          <w:b/>
          <w:color w:val="0000FF"/>
          <w:sz w:val="40"/>
        </w:rPr>
        <w:t>МІНІСТЕРСТВО  ОСВІТИ  І  НАУКИ  УКРАЇНИ</w:t>
      </w:r>
    </w:p>
    <w:p w:rsidR="00D82B1A" w:rsidRPr="00704F7B" w:rsidRDefault="00D82B1A" w:rsidP="00D82B1A">
      <w:pPr>
        <w:pStyle w:val="FR3"/>
        <w:spacing w:line="240" w:lineRule="auto"/>
        <w:ind w:left="0" w:right="-1"/>
        <w:rPr>
          <w:rFonts w:ascii="Times New Roman" w:hAnsi="Times New Roman"/>
          <w:i w:val="0"/>
          <w:color w:val="0000FF"/>
          <w:sz w:val="20"/>
          <w:u w:val="single"/>
        </w:rPr>
      </w:pPr>
      <w:r w:rsidRPr="00704F7B">
        <w:rPr>
          <w:noProof/>
          <w:snapToGrid/>
          <w:color w:val="0000FF"/>
        </w:rPr>
        <w:pict>
          <v:line id="_x0000_s1027" style="position:absolute;left:0;text-align:left;z-index:2;mso-wrap-edited:f" from="-11.45pt,22.85pt" to="464.75pt,22.85pt" wrapcoords="-64 0 -64 0 21632 0 21632 0 -64 0" strokecolor="blue" strokeweight="2.25pt"/>
        </w:pict>
      </w:r>
      <w:r w:rsidRPr="00704F7B">
        <w:rPr>
          <w:rFonts w:ascii="Times New Roman" w:hAnsi="Times New Roman"/>
          <w:i w:val="0"/>
          <w:color w:val="0000FF"/>
          <w:sz w:val="20"/>
        </w:rPr>
        <w:t>01135, м. Київ, проспект Перемоги,</w:t>
      </w:r>
      <w:r w:rsidRPr="00704F7B">
        <w:rPr>
          <w:rFonts w:ascii="Times New Roman" w:hAnsi="Times New Roman"/>
          <w:b w:val="0"/>
          <w:i w:val="0"/>
          <w:color w:val="0000FF"/>
          <w:sz w:val="20"/>
        </w:rPr>
        <w:t xml:space="preserve"> 10,</w:t>
      </w:r>
      <w:r w:rsidRPr="00704F7B">
        <w:rPr>
          <w:rFonts w:ascii="Times New Roman" w:hAnsi="Times New Roman"/>
          <w:i w:val="0"/>
          <w:color w:val="0000FF"/>
          <w:sz w:val="20"/>
        </w:rPr>
        <w:t xml:space="preserve"> тел. (044)</w:t>
      </w:r>
      <w:r w:rsidRPr="00704F7B">
        <w:rPr>
          <w:rFonts w:ascii="Times New Roman" w:hAnsi="Times New Roman"/>
          <w:b w:val="0"/>
          <w:i w:val="0"/>
          <w:color w:val="0000FF"/>
          <w:sz w:val="20"/>
        </w:rPr>
        <w:t xml:space="preserve"> 486 24 42,</w:t>
      </w:r>
      <w:r w:rsidRPr="00704F7B">
        <w:rPr>
          <w:rFonts w:ascii="Times New Roman" w:hAnsi="Times New Roman"/>
          <w:i w:val="0"/>
          <w:color w:val="0000FF"/>
          <w:sz w:val="20"/>
        </w:rPr>
        <w:t xml:space="preserve"> факс (044) 236-1049, </w:t>
      </w:r>
      <w:hyperlink r:id="rId9" w:history="1">
        <w:r w:rsidRPr="00704F7B">
          <w:rPr>
            <w:rStyle w:val="a5"/>
            <w:rFonts w:ascii="Times New Roman" w:hAnsi="Times New Roman"/>
            <w:i w:val="0"/>
            <w:sz w:val="20"/>
          </w:rPr>
          <w:t>ministry@mon.gov.ua</w:t>
        </w:r>
      </w:hyperlink>
    </w:p>
    <w:p w:rsidR="00D82B1A" w:rsidRPr="001E525E" w:rsidRDefault="00D82B1A" w:rsidP="001E525E">
      <w:pPr>
        <w:pStyle w:val="FR3"/>
        <w:spacing w:line="240" w:lineRule="auto"/>
        <w:ind w:left="0" w:right="0"/>
        <w:rPr>
          <w:color w:val="0000FF"/>
          <w:sz w:val="8"/>
          <w:szCs w:val="8"/>
        </w:rPr>
      </w:pPr>
      <w:r w:rsidRPr="00704F7B">
        <w:rPr>
          <w:noProof/>
          <w:snapToGrid/>
          <w:color w:val="0000FF"/>
          <w:sz w:val="8"/>
          <w:szCs w:val="8"/>
        </w:rPr>
        <w:pict>
          <v:line id="_x0000_s1028" style="position:absolute;left:0;text-align:left;flip:y;z-index:3;mso-position-vertical-relative:page" from="-11.45pt,157.4pt" to="464.75pt,158.35pt" strokecolor="yellow" strokeweight="2pt">
            <w10:wrap anchory="page"/>
          </v:line>
        </w:pict>
      </w:r>
    </w:p>
    <w:p w:rsidR="00D82B1A" w:rsidRPr="00704F7B" w:rsidRDefault="00D82B1A" w:rsidP="00D82B1A">
      <w:pPr>
        <w:pStyle w:val="FR2"/>
        <w:spacing w:line="240" w:lineRule="auto"/>
        <w:ind w:left="0"/>
        <w:rPr>
          <w:sz w:val="28"/>
          <w:szCs w:val="28"/>
        </w:rPr>
      </w:pPr>
      <w:r w:rsidRPr="00704F7B">
        <w:rPr>
          <w:sz w:val="28"/>
          <w:szCs w:val="28"/>
        </w:rPr>
        <w:t xml:space="preserve">від </w:t>
      </w:r>
      <w:r w:rsidR="001E525E">
        <w:rPr>
          <w:sz w:val="28"/>
          <w:szCs w:val="28"/>
          <w:u w:val="single"/>
        </w:rPr>
        <w:t xml:space="preserve"> 17.02</w:t>
      </w:r>
      <w:r w:rsidRPr="00704F7B">
        <w:rPr>
          <w:sz w:val="28"/>
          <w:szCs w:val="28"/>
          <w:u w:val="single"/>
        </w:rPr>
        <w:t>.201</w:t>
      </w:r>
      <w:r w:rsidR="001E525E">
        <w:rPr>
          <w:sz w:val="28"/>
          <w:szCs w:val="28"/>
          <w:u w:val="single"/>
        </w:rPr>
        <w:t>5</w:t>
      </w:r>
      <w:r w:rsidRPr="00704F7B">
        <w:rPr>
          <w:sz w:val="28"/>
          <w:szCs w:val="28"/>
          <w:u w:val="single"/>
        </w:rPr>
        <w:t xml:space="preserve">  </w:t>
      </w:r>
      <w:r w:rsidRPr="00704F7B">
        <w:rPr>
          <w:sz w:val="28"/>
          <w:szCs w:val="28"/>
        </w:rPr>
        <w:t>№ _</w:t>
      </w:r>
      <w:r w:rsidRPr="00704F7B">
        <w:rPr>
          <w:sz w:val="28"/>
          <w:szCs w:val="28"/>
          <w:u w:val="single"/>
        </w:rPr>
        <w:t>1/9-</w:t>
      </w:r>
      <w:r w:rsidR="001E525E">
        <w:rPr>
          <w:sz w:val="28"/>
          <w:szCs w:val="28"/>
          <w:u w:val="single"/>
        </w:rPr>
        <w:t>78</w:t>
      </w:r>
      <w:r w:rsidRPr="00704F7B">
        <w:rPr>
          <w:sz w:val="28"/>
          <w:szCs w:val="28"/>
        </w:rPr>
        <w:t>_</w:t>
      </w:r>
    </w:p>
    <w:p w:rsidR="00050350" w:rsidRPr="001E525E" w:rsidRDefault="00D82B1A" w:rsidP="001E525E">
      <w:pPr>
        <w:pStyle w:val="FR2"/>
        <w:spacing w:line="240" w:lineRule="auto"/>
        <w:ind w:left="0"/>
        <w:rPr>
          <w:sz w:val="28"/>
          <w:szCs w:val="28"/>
          <w:u w:val="single"/>
        </w:rPr>
      </w:pPr>
      <w:r w:rsidRPr="00704F7B">
        <w:rPr>
          <w:sz w:val="28"/>
          <w:szCs w:val="28"/>
        </w:rPr>
        <w:t>від ___________ на №</w:t>
      </w:r>
      <w:r>
        <w:rPr>
          <w:sz w:val="28"/>
          <w:szCs w:val="28"/>
        </w:rPr>
        <w:t xml:space="preserve">_____ </w:t>
      </w:r>
    </w:p>
    <w:p w:rsidR="008A688E" w:rsidRPr="00B90F42" w:rsidRDefault="008A688E" w:rsidP="00B90F42">
      <w:pPr>
        <w:ind w:left="5103"/>
        <w:jc w:val="both"/>
        <w:rPr>
          <w:rFonts w:cs="MS Shell Dlg"/>
          <w:sz w:val="28"/>
          <w:szCs w:val="28"/>
          <w:lang w:val="uk-UA"/>
        </w:rPr>
      </w:pPr>
      <w:r w:rsidRPr="00B90F42">
        <w:rPr>
          <w:rFonts w:cs="MS Shell Dlg"/>
          <w:sz w:val="28"/>
          <w:szCs w:val="28"/>
          <w:lang w:val="uk-UA"/>
        </w:rPr>
        <w:t>Директорам департаментів (управлінь) освіти і науки обласних та Київської міської державних адміністрацій</w:t>
      </w:r>
    </w:p>
    <w:p w:rsidR="00B90F42" w:rsidRPr="00B90F42" w:rsidRDefault="00B90F42" w:rsidP="00B90F42">
      <w:pPr>
        <w:ind w:left="5103"/>
        <w:jc w:val="both"/>
        <w:rPr>
          <w:rFonts w:cs="MS Shell Dlg"/>
          <w:sz w:val="28"/>
          <w:szCs w:val="28"/>
          <w:lang w:val="uk-UA"/>
        </w:rPr>
      </w:pPr>
    </w:p>
    <w:p w:rsidR="00B90F42" w:rsidRPr="00B90F42" w:rsidRDefault="00B90F42" w:rsidP="00B90F42">
      <w:pPr>
        <w:ind w:left="5103"/>
        <w:jc w:val="both"/>
        <w:rPr>
          <w:rFonts w:cs="MS Shell Dlg"/>
          <w:sz w:val="28"/>
          <w:szCs w:val="28"/>
          <w:lang w:val="uk-UA"/>
        </w:rPr>
      </w:pPr>
      <w:r w:rsidRPr="00B90F42">
        <w:rPr>
          <w:rFonts w:cs="MS Shell Dlg"/>
          <w:sz w:val="28"/>
          <w:szCs w:val="28"/>
          <w:lang w:val="uk-UA"/>
        </w:rPr>
        <w:t xml:space="preserve">Керівникам навчальних закладів </w:t>
      </w:r>
    </w:p>
    <w:p w:rsidR="008A688E" w:rsidRPr="00B90F42" w:rsidRDefault="008A688E" w:rsidP="008A688E">
      <w:pPr>
        <w:rPr>
          <w:rFonts w:cs="MS Shell Dlg"/>
          <w:sz w:val="28"/>
          <w:szCs w:val="28"/>
          <w:lang w:val="uk-UA"/>
        </w:rPr>
      </w:pPr>
    </w:p>
    <w:p w:rsidR="00B90F42" w:rsidRPr="00B90F42" w:rsidRDefault="00B90F42" w:rsidP="008A688E">
      <w:pPr>
        <w:rPr>
          <w:rFonts w:cs="MS Shell Dlg"/>
          <w:sz w:val="28"/>
          <w:szCs w:val="28"/>
          <w:lang w:val="uk-UA"/>
        </w:rPr>
      </w:pPr>
    </w:p>
    <w:p w:rsidR="00B90F42" w:rsidRPr="00B90F42" w:rsidRDefault="00B90F42" w:rsidP="008A688E">
      <w:pPr>
        <w:rPr>
          <w:sz w:val="28"/>
          <w:szCs w:val="28"/>
          <w:lang w:val="uk-UA"/>
        </w:rPr>
      </w:pPr>
      <w:r w:rsidRPr="00B90F42">
        <w:rPr>
          <w:rFonts w:cs="MS Shell Dlg"/>
          <w:sz w:val="28"/>
          <w:szCs w:val="28"/>
          <w:lang w:val="uk-UA"/>
        </w:rPr>
        <w:t>Про</w:t>
      </w:r>
      <w:r w:rsidRPr="00B90F42">
        <w:rPr>
          <w:sz w:val="28"/>
          <w:szCs w:val="28"/>
          <w:lang w:val="uk-UA"/>
        </w:rPr>
        <w:t xml:space="preserve"> організацію Всеукраїнської </w:t>
      </w:r>
    </w:p>
    <w:p w:rsidR="00B90F42" w:rsidRPr="00B90F42" w:rsidRDefault="00B90F42" w:rsidP="008A688E">
      <w:pPr>
        <w:rPr>
          <w:sz w:val="28"/>
          <w:szCs w:val="28"/>
          <w:lang w:val="uk-UA"/>
        </w:rPr>
      </w:pPr>
      <w:r w:rsidRPr="00B90F42">
        <w:rPr>
          <w:sz w:val="28"/>
          <w:szCs w:val="28"/>
          <w:lang w:val="uk-UA"/>
        </w:rPr>
        <w:t xml:space="preserve">дитячо-юнацької військово-патріотичної </w:t>
      </w:r>
    </w:p>
    <w:p w:rsidR="00B90F42" w:rsidRPr="00B90F42" w:rsidRDefault="00B90F42" w:rsidP="008A688E">
      <w:pPr>
        <w:rPr>
          <w:sz w:val="28"/>
          <w:szCs w:val="28"/>
          <w:lang w:val="uk-UA"/>
        </w:rPr>
      </w:pPr>
      <w:r w:rsidRPr="00B90F42">
        <w:rPr>
          <w:sz w:val="28"/>
          <w:szCs w:val="28"/>
          <w:lang w:val="uk-UA"/>
        </w:rPr>
        <w:t xml:space="preserve">гри «Сокіл» («Джура») в навчальних закладах </w:t>
      </w:r>
    </w:p>
    <w:p w:rsidR="00B90F42" w:rsidRPr="00B90F42" w:rsidRDefault="00B90F42" w:rsidP="008A688E">
      <w:pPr>
        <w:rPr>
          <w:sz w:val="28"/>
          <w:szCs w:val="28"/>
          <w:lang w:val="uk-UA"/>
        </w:rPr>
      </w:pPr>
    </w:p>
    <w:p w:rsidR="00B90F42" w:rsidRPr="00B90F42" w:rsidRDefault="00B90F42" w:rsidP="00B90F42">
      <w:pPr>
        <w:rPr>
          <w:sz w:val="28"/>
          <w:szCs w:val="28"/>
          <w:lang w:val="uk-UA"/>
        </w:rPr>
      </w:pPr>
    </w:p>
    <w:p w:rsidR="008A688E" w:rsidRPr="00B90F42" w:rsidRDefault="008A688E" w:rsidP="00B90F42">
      <w:pPr>
        <w:jc w:val="both"/>
        <w:rPr>
          <w:sz w:val="28"/>
          <w:szCs w:val="28"/>
          <w:lang w:val="uk-UA"/>
        </w:rPr>
      </w:pPr>
      <w:r w:rsidRPr="00B90F42">
        <w:rPr>
          <w:sz w:val="28"/>
          <w:szCs w:val="28"/>
          <w:lang w:val="uk-UA"/>
        </w:rPr>
        <w:tab/>
        <w:t>З метою удосконалення змісту, форм та засобів патріотичного виховання учнівської молоді направляємо для використання в практичній роботі рекомендації з організації Всеукраїнської дитячо-юнацької військово-патріотичної гри "Сокіл" ("Джура") у загальноосвітніх</w:t>
      </w:r>
      <w:r w:rsidR="00F55656" w:rsidRPr="00B90F42">
        <w:rPr>
          <w:sz w:val="28"/>
          <w:szCs w:val="28"/>
          <w:lang w:val="uk-UA"/>
        </w:rPr>
        <w:t>,</w:t>
      </w:r>
      <w:r w:rsidRPr="00B90F42">
        <w:rPr>
          <w:sz w:val="28"/>
          <w:szCs w:val="28"/>
          <w:lang w:val="uk-UA"/>
        </w:rPr>
        <w:t xml:space="preserve"> позашкільних</w:t>
      </w:r>
      <w:r w:rsidR="00F55656" w:rsidRPr="00B90F42">
        <w:rPr>
          <w:sz w:val="28"/>
          <w:szCs w:val="28"/>
          <w:lang w:val="uk-UA"/>
        </w:rPr>
        <w:t xml:space="preserve"> та професійно-технічних</w:t>
      </w:r>
      <w:r w:rsidRPr="00B90F42">
        <w:rPr>
          <w:sz w:val="28"/>
          <w:szCs w:val="28"/>
          <w:lang w:val="uk-UA"/>
        </w:rPr>
        <w:t xml:space="preserve"> навчальних закладах України.</w:t>
      </w:r>
    </w:p>
    <w:p w:rsidR="00B90F42" w:rsidRDefault="00B90F42" w:rsidP="00B90F42">
      <w:pPr>
        <w:ind w:firstLine="708"/>
        <w:jc w:val="both"/>
        <w:rPr>
          <w:color w:val="000000"/>
          <w:sz w:val="28"/>
          <w:szCs w:val="28"/>
          <w:lang w:val="uk-UA" w:eastAsia="uk-UA"/>
        </w:rPr>
      </w:pPr>
      <w:r>
        <w:rPr>
          <w:sz w:val="28"/>
          <w:szCs w:val="28"/>
          <w:lang w:val="uk-UA"/>
        </w:rPr>
        <w:t xml:space="preserve">Рекомендації щодо організації та проведення </w:t>
      </w:r>
      <w:r>
        <w:rPr>
          <w:sz w:val="28"/>
          <w:szCs w:val="28"/>
          <w:lang w:val="en-US"/>
        </w:rPr>
        <w:t>I</w:t>
      </w:r>
      <w:r w:rsidRPr="004D7AD7">
        <w:rPr>
          <w:sz w:val="28"/>
          <w:szCs w:val="28"/>
          <w:lang w:val="uk-UA"/>
        </w:rPr>
        <w:t xml:space="preserve"> </w:t>
      </w:r>
      <w:r>
        <w:rPr>
          <w:sz w:val="28"/>
          <w:szCs w:val="28"/>
          <w:lang w:val="uk-UA"/>
        </w:rPr>
        <w:t xml:space="preserve">районного (міського) та </w:t>
      </w:r>
      <w:r>
        <w:rPr>
          <w:sz w:val="28"/>
          <w:szCs w:val="28"/>
          <w:lang w:val="en-US"/>
        </w:rPr>
        <w:t>II</w:t>
      </w:r>
      <w:r>
        <w:rPr>
          <w:sz w:val="28"/>
          <w:szCs w:val="28"/>
          <w:lang w:val="uk-UA"/>
        </w:rPr>
        <w:t xml:space="preserve"> обласного етапів гри </w:t>
      </w:r>
      <w:r w:rsidRPr="000C4294">
        <w:rPr>
          <w:sz w:val="28"/>
          <w:szCs w:val="28"/>
          <w:lang w:val="uk-UA"/>
        </w:rPr>
        <w:t>«Джура»</w:t>
      </w:r>
      <w:r>
        <w:rPr>
          <w:sz w:val="28"/>
          <w:szCs w:val="28"/>
          <w:lang w:val="uk-UA"/>
        </w:rPr>
        <w:t xml:space="preserve"> розміщені на офіційному веб-сайті Українського державного центру туризму і краєзнавства учнівської молоді:</w:t>
      </w:r>
      <w:r w:rsidRPr="004D7AD7">
        <w:rPr>
          <w:sz w:val="28"/>
          <w:szCs w:val="28"/>
          <w:lang w:val="uk-UA"/>
        </w:rPr>
        <w:t xml:space="preserve"> </w:t>
      </w:r>
      <w:r>
        <w:rPr>
          <w:sz w:val="28"/>
          <w:szCs w:val="28"/>
          <w:lang w:val="uk-UA"/>
        </w:rPr>
        <w:t xml:space="preserve"> </w:t>
      </w:r>
      <w:r w:rsidRPr="00BC306C">
        <w:rPr>
          <w:b/>
          <w:sz w:val="28"/>
          <w:szCs w:val="28"/>
          <w:lang w:val="en-US"/>
        </w:rPr>
        <w:t>www</w:t>
      </w:r>
      <w:r w:rsidRPr="004D7AD7">
        <w:rPr>
          <w:b/>
          <w:sz w:val="28"/>
          <w:szCs w:val="28"/>
          <w:lang w:val="uk-UA"/>
        </w:rPr>
        <w:t>.</w:t>
      </w:r>
      <w:r w:rsidRPr="00BC306C">
        <w:rPr>
          <w:b/>
          <w:sz w:val="28"/>
          <w:szCs w:val="28"/>
          <w:lang w:val="en-US"/>
        </w:rPr>
        <w:t>ukrjuntur</w:t>
      </w:r>
      <w:r w:rsidRPr="004D7AD7">
        <w:rPr>
          <w:b/>
          <w:sz w:val="28"/>
          <w:szCs w:val="28"/>
          <w:lang w:val="uk-UA"/>
        </w:rPr>
        <w:t>.</w:t>
      </w:r>
      <w:r w:rsidRPr="00BC306C">
        <w:rPr>
          <w:b/>
          <w:sz w:val="28"/>
          <w:szCs w:val="28"/>
          <w:lang w:val="en-US"/>
        </w:rPr>
        <w:t>org</w:t>
      </w:r>
      <w:r w:rsidRPr="004D7AD7">
        <w:rPr>
          <w:b/>
          <w:sz w:val="28"/>
          <w:szCs w:val="28"/>
          <w:lang w:val="uk-UA"/>
        </w:rPr>
        <w:t>.</w:t>
      </w:r>
      <w:r w:rsidRPr="00BC306C">
        <w:rPr>
          <w:b/>
          <w:sz w:val="28"/>
          <w:szCs w:val="28"/>
          <w:lang w:val="en-US"/>
        </w:rPr>
        <w:t>ua</w:t>
      </w:r>
      <w:r>
        <w:rPr>
          <w:sz w:val="28"/>
          <w:szCs w:val="28"/>
          <w:lang w:val="uk-UA"/>
        </w:rPr>
        <w:t>.</w:t>
      </w:r>
      <w:r w:rsidRPr="00874ADA">
        <w:rPr>
          <w:sz w:val="28"/>
          <w:szCs w:val="28"/>
          <w:lang w:val="uk-UA"/>
        </w:rPr>
        <w:t xml:space="preserve"> </w:t>
      </w:r>
    </w:p>
    <w:p w:rsidR="008A688E" w:rsidRPr="00B90F42" w:rsidRDefault="008A688E" w:rsidP="008A688E">
      <w:pPr>
        <w:jc w:val="both"/>
        <w:rPr>
          <w:sz w:val="28"/>
          <w:szCs w:val="28"/>
          <w:lang w:val="uk-UA"/>
        </w:rPr>
      </w:pPr>
    </w:p>
    <w:p w:rsidR="008A688E" w:rsidRPr="00B90F42" w:rsidRDefault="00B90F42" w:rsidP="008A688E">
      <w:pPr>
        <w:jc w:val="both"/>
        <w:rPr>
          <w:sz w:val="28"/>
          <w:szCs w:val="28"/>
          <w:lang w:val="uk-UA"/>
        </w:rPr>
      </w:pPr>
      <w:r>
        <w:rPr>
          <w:sz w:val="28"/>
          <w:szCs w:val="28"/>
          <w:lang w:val="uk-UA"/>
        </w:rPr>
        <w:t>Додаток</w:t>
      </w:r>
      <w:r w:rsidR="00765E37">
        <w:rPr>
          <w:sz w:val="28"/>
          <w:szCs w:val="28"/>
          <w:lang w:val="uk-UA"/>
        </w:rPr>
        <w:t xml:space="preserve">: </w:t>
      </w:r>
      <w:r>
        <w:rPr>
          <w:sz w:val="28"/>
          <w:szCs w:val="28"/>
          <w:lang w:val="uk-UA"/>
        </w:rPr>
        <w:t xml:space="preserve"> на 1</w:t>
      </w:r>
      <w:r w:rsidR="00765E37">
        <w:rPr>
          <w:sz w:val="28"/>
          <w:szCs w:val="28"/>
          <w:lang w:val="uk-UA"/>
        </w:rPr>
        <w:t>8</w:t>
      </w:r>
      <w:r>
        <w:rPr>
          <w:sz w:val="28"/>
          <w:szCs w:val="28"/>
          <w:lang w:val="uk-UA"/>
        </w:rPr>
        <w:t xml:space="preserve"> арк.</w:t>
      </w:r>
    </w:p>
    <w:p w:rsidR="008A688E" w:rsidRPr="00B90F42" w:rsidRDefault="008A688E" w:rsidP="008A688E">
      <w:pPr>
        <w:jc w:val="both"/>
        <w:rPr>
          <w:sz w:val="28"/>
          <w:szCs w:val="28"/>
          <w:lang w:val="uk-UA"/>
        </w:rPr>
      </w:pPr>
    </w:p>
    <w:p w:rsidR="008A688E" w:rsidRPr="00B90F42" w:rsidRDefault="00D82B1A" w:rsidP="008A688E">
      <w:pPr>
        <w:jc w:val="both"/>
        <w:rPr>
          <w:sz w:val="28"/>
          <w:szCs w:val="28"/>
          <w:lang w:val="uk-UA"/>
        </w:rPr>
      </w:pPr>
      <w:r>
        <w:rPr>
          <w:noProof/>
        </w:rPr>
        <w:pict>
          <v:shape id="Рисунок 1" o:spid="_x0000_s1026" type="#_x0000_t75" style="position:absolute;left:0;text-align:left;margin-left:148.65pt;margin-top:7.5pt;width:146.5pt;height:46.9pt;z-index:1;visibility:visible">
            <v:imagedata r:id="rId10" o:title=""/>
          </v:shape>
        </w:pict>
      </w:r>
    </w:p>
    <w:p w:rsidR="008A688E" w:rsidRPr="00B90F42" w:rsidRDefault="008A688E" w:rsidP="008A688E">
      <w:pPr>
        <w:jc w:val="both"/>
        <w:rPr>
          <w:sz w:val="28"/>
          <w:szCs w:val="28"/>
          <w:lang w:val="uk-UA"/>
        </w:rPr>
      </w:pPr>
      <w:r w:rsidRPr="00B90F42">
        <w:rPr>
          <w:sz w:val="28"/>
          <w:szCs w:val="28"/>
          <w:lang w:val="uk-UA"/>
        </w:rPr>
        <w:t xml:space="preserve">Заступник Міністра </w:t>
      </w:r>
      <w:r w:rsidRPr="00B90F42">
        <w:rPr>
          <w:sz w:val="28"/>
          <w:szCs w:val="28"/>
          <w:lang w:val="uk-UA"/>
        </w:rPr>
        <w:tab/>
      </w:r>
      <w:r w:rsidRPr="00B90F42">
        <w:rPr>
          <w:sz w:val="28"/>
          <w:szCs w:val="28"/>
          <w:lang w:val="uk-UA"/>
        </w:rPr>
        <w:tab/>
      </w:r>
      <w:r w:rsidRPr="00B90F42">
        <w:rPr>
          <w:sz w:val="28"/>
          <w:szCs w:val="28"/>
          <w:lang w:val="uk-UA"/>
        </w:rPr>
        <w:tab/>
      </w:r>
      <w:r w:rsidRPr="00B90F42">
        <w:rPr>
          <w:sz w:val="28"/>
          <w:szCs w:val="28"/>
          <w:lang w:val="uk-UA"/>
        </w:rPr>
        <w:tab/>
      </w:r>
      <w:r w:rsidRPr="00B90F42">
        <w:rPr>
          <w:sz w:val="28"/>
          <w:szCs w:val="28"/>
          <w:lang w:val="uk-UA"/>
        </w:rPr>
        <w:tab/>
      </w:r>
      <w:r w:rsidRPr="00B90F42">
        <w:rPr>
          <w:sz w:val="28"/>
          <w:szCs w:val="28"/>
          <w:lang w:val="uk-UA"/>
        </w:rPr>
        <w:tab/>
        <w:t>П.Б. Полянський</w:t>
      </w:r>
    </w:p>
    <w:p w:rsidR="008A688E" w:rsidRPr="00B90F42" w:rsidRDefault="008A688E" w:rsidP="008A688E">
      <w:pPr>
        <w:jc w:val="both"/>
        <w:rPr>
          <w:sz w:val="28"/>
          <w:szCs w:val="28"/>
          <w:lang w:val="uk-UA"/>
        </w:rPr>
      </w:pPr>
    </w:p>
    <w:p w:rsidR="008A688E" w:rsidRPr="00B90F42" w:rsidRDefault="008A688E" w:rsidP="008A688E">
      <w:pPr>
        <w:jc w:val="both"/>
        <w:rPr>
          <w:sz w:val="28"/>
          <w:szCs w:val="28"/>
          <w:lang w:val="uk-UA"/>
        </w:rPr>
      </w:pPr>
    </w:p>
    <w:p w:rsidR="008A688E" w:rsidRPr="00B90F42" w:rsidRDefault="008A688E" w:rsidP="008A688E">
      <w:pPr>
        <w:jc w:val="both"/>
        <w:rPr>
          <w:sz w:val="22"/>
          <w:szCs w:val="22"/>
          <w:lang w:val="uk-UA"/>
        </w:rPr>
      </w:pPr>
    </w:p>
    <w:p w:rsidR="00765E37" w:rsidRDefault="00765E37" w:rsidP="008A688E">
      <w:pPr>
        <w:jc w:val="both"/>
        <w:rPr>
          <w:sz w:val="22"/>
          <w:szCs w:val="22"/>
          <w:lang w:val="uk-UA"/>
        </w:rPr>
      </w:pPr>
    </w:p>
    <w:p w:rsidR="00765E37" w:rsidRDefault="00765E37" w:rsidP="008A688E">
      <w:pPr>
        <w:jc w:val="both"/>
        <w:rPr>
          <w:sz w:val="22"/>
          <w:szCs w:val="22"/>
          <w:lang w:val="uk-UA"/>
        </w:rPr>
      </w:pPr>
    </w:p>
    <w:p w:rsidR="008A688E" w:rsidRPr="00B90F42" w:rsidRDefault="00B90F42" w:rsidP="008A688E">
      <w:pPr>
        <w:jc w:val="both"/>
        <w:rPr>
          <w:sz w:val="22"/>
          <w:szCs w:val="22"/>
          <w:lang w:val="uk-UA"/>
        </w:rPr>
      </w:pPr>
      <w:r>
        <w:rPr>
          <w:sz w:val="22"/>
          <w:szCs w:val="22"/>
          <w:lang w:val="uk-UA"/>
        </w:rPr>
        <w:t xml:space="preserve"> Бут С. В. </w:t>
      </w:r>
      <w:r w:rsidR="008A688E" w:rsidRPr="00B90F42">
        <w:rPr>
          <w:sz w:val="22"/>
          <w:szCs w:val="22"/>
          <w:lang w:val="uk-UA"/>
        </w:rPr>
        <w:t>(044) 481-32-51</w:t>
      </w:r>
    </w:p>
    <w:p w:rsidR="008A688E" w:rsidRPr="00B90F42" w:rsidRDefault="008A688E" w:rsidP="008A688E">
      <w:pPr>
        <w:jc w:val="both"/>
        <w:rPr>
          <w:sz w:val="22"/>
          <w:szCs w:val="22"/>
          <w:lang w:val="uk-UA"/>
        </w:rPr>
      </w:pPr>
      <w:r w:rsidRPr="00B90F42">
        <w:rPr>
          <w:sz w:val="22"/>
          <w:szCs w:val="22"/>
          <w:lang w:val="uk-UA"/>
        </w:rPr>
        <w:t>Савченко Н.В. (044) 531-19-98</w:t>
      </w:r>
    </w:p>
    <w:p w:rsidR="008A688E" w:rsidRPr="000122C2" w:rsidRDefault="008A688E" w:rsidP="00765E37">
      <w:pPr>
        <w:rPr>
          <w:sz w:val="28"/>
          <w:szCs w:val="28"/>
          <w:lang w:val="uk-UA"/>
        </w:rPr>
      </w:pPr>
    </w:p>
    <w:p w:rsidR="001E525E" w:rsidRDefault="001E525E" w:rsidP="000122C2">
      <w:pPr>
        <w:ind w:left="5103"/>
        <w:jc w:val="both"/>
        <w:rPr>
          <w:sz w:val="28"/>
          <w:szCs w:val="28"/>
          <w:lang w:val="uk-UA"/>
        </w:rPr>
      </w:pPr>
    </w:p>
    <w:p w:rsidR="001E525E" w:rsidRDefault="001E525E" w:rsidP="000122C2">
      <w:pPr>
        <w:ind w:left="5103"/>
        <w:jc w:val="both"/>
        <w:rPr>
          <w:sz w:val="28"/>
          <w:szCs w:val="28"/>
          <w:lang w:val="uk-UA"/>
        </w:rPr>
      </w:pPr>
    </w:p>
    <w:p w:rsidR="001E525E" w:rsidRDefault="001E525E" w:rsidP="000122C2">
      <w:pPr>
        <w:ind w:left="5103"/>
        <w:jc w:val="both"/>
        <w:rPr>
          <w:sz w:val="28"/>
          <w:szCs w:val="28"/>
          <w:lang w:val="uk-UA"/>
        </w:rPr>
      </w:pPr>
    </w:p>
    <w:p w:rsidR="001E525E" w:rsidRDefault="001E525E" w:rsidP="000122C2">
      <w:pPr>
        <w:ind w:left="5103"/>
        <w:jc w:val="both"/>
        <w:rPr>
          <w:sz w:val="28"/>
          <w:szCs w:val="28"/>
          <w:lang w:val="uk-UA"/>
        </w:rPr>
      </w:pPr>
    </w:p>
    <w:p w:rsidR="001E525E" w:rsidRDefault="001E525E" w:rsidP="000122C2">
      <w:pPr>
        <w:ind w:left="5103"/>
        <w:jc w:val="both"/>
        <w:rPr>
          <w:sz w:val="28"/>
          <w:szCs w:val="28"/>
          <w:lang w:val="uk-UA"/>
        </w:rPr>
      </w:pPr>
    </w:p>
    <w:p w:rsidR="000122C2" w:rsidRDefault="000122C2" w:rsidP="000122C2">
      <w:pPr>
        <w:ind w:left="5103"/>
        <w:jc w:val="both"/>
        <w:rPr>
          <w:sz w:val="28"/>
          <w:szCs w:val="28"/>
          <w:lang w:val="uk-UA"/>
        </w:rPr>
      </w:pPr>
      <w:r>
        <w:rPr>
          <w:sz w:val="28"/>
          <w:szCs w:val="28"/>
          <w:lang w:val="uk-UA"/>
        </w:rPr>
        <w:t xml:space="preserve">Додаток </w:t>
      </w:r>
    </w:p>
    <w:p w:rsidR="008A688E" w:rsidRPr="000122C2" w:rsidRDefault="000122C2" w:rsidP="001E525E">
      <w:pPr>
        <w:ind w:left="5103"/>
        <w:jc w:val="both"/>
        <w:rPr>
          <w:b/>
          <w:sz w:val="28"/>
          <w:szCs w:val="28"/>
          <w:lang w:val="uk-UA"/>
        </w:rPr>
      </w:pPr>
      <w:r>
        <w:rPr>
          <w:sz w:val="28"/>
          <w:szCs w:val="28"/>
          <w:lang w:val="uk-UA"/>
        </w:rPr>
        <w:t xml:space="preserve">до листа Міністерства освіти і науки України </w:t>
      </w:r>
      <w:r w:rsidR="00F55656" w:rsidRPr="000122C2">
        <w:rPr>
          <w:sz w:val="28"/>
          <w:szCs w:val="28"/>
          <w:lang w:val="uk-UA"/>
        </w:rPr>
        <w:t xml:space="preserve">                                        </w:t>
      </w:r>
      <w:r>
        <w:rPr>
          <w:sz w:val="28"/>
          <w:szCs w:val="28"/>
          <w:lang w:val="uk-UA"/>
        </w:rPr>
        <w:t xml:space="preserve">            </w:t>
      </w:r>
      <w:r w:rsidR="00480902" w:rsidRPr="000122C2">
        <w:rPr>
          <w:sz w:val="28"/>
          <w:szCs w:val="28"/>
          <w:lang w:val="uk-UA"/>
        </w:rPr>
        <w:t>від</w:t>
      </w:r>
      <w:r w:rsidR="001E525E">
        <w:rPr>
          <w:sz w:val="28"/>
          <w:szCs w:val="28"/>
          <w:lang w:val="uk-UA"/>
        </w:rPr>
        <w:t xml:space="preserve"> </w:t>
      </w:r>
      <w:r w:rsidR="001E525E">
        <w:rPr>
          <w:sz w:val="28"/>
          <w:szCs w:val="28"/>
          <w:u w:val="single"/>
        </w:rPr>
        <w:t>17.02</w:t>
      </w:r>
      <w:r w:rsidR="001E525E" w:rsidRPr="00704F7B">
        <w:rPr>
          <w:sz w:val="28"/>
          <w:szCs w:val="28"/>
          <w:u w:val="single"/>
        </w:rPr>
        <w:t>.201</w:t>
      </w:r>
      <w:r w:rsidR="001E525E">
        <w:rPr>
          <w:sz w:val="28"/>
          <w:szCs w:val="28"/>
          <w:u w:val="single"/>
        </w:rPr>
        <w:t>5</w:t>
      </w:r>
      <w:r w:rsidR="001E525E" w:rsidRPr="00704F7B">
        <w:rPr>
          <w:sz w:val="28"/>
          <w:szCs w:val="28"/>
          <w:u w:val="single"/>
        </w:rPr>
        <w:t xml:space="preserve">  </w:t>
      </w:r>
      <w:r w:rsidR="001E525E" w:rsidRPr="00704F7B">
        <w:rPr>
          <w:sz w:val="28"/>
          <w:szCs w:val="28"/>
        </w:rPr>
        <w:t>№ _</w:t>
      </w:r>
      <w:r w:rsidR="001E525E" w:rsidRPr="00704F7B">
        <w:rPr>
          <w:sz w:val="28"/>
          <w:szCs w:val="28"/>
          <w:u w:val="single"/>
        </w:rPr>
        <w:t>1/9-</w:t>
      </w:r>
      <w:r w:rsidR="001E525E">
        <w:rPr>
          <w:sz w:val="28"/>
          <w:szCs w:val="28"/>
          <w:u w:val="single"/>
        </w:rPr>
        <w:t>78</w:t>
      </w:r>
    </w:p>
    <w:p w:rsidR="001E525E" w:rsidRDefault="001E525E" w:rsidP="00B42198">
      <w:pPr>
        <w:jc w:val="center"/>
        <w:rPr>
          <w:b/>
          <w:sz w:val="28"/>
          <w:szCs w:val="28"/>
          <w:lang w:val="uk-UA"/>
        </w:rPr>
      </w:pPr>
    </w:p>
    <w:p w:rsidR="00B42198" w:rsidRPr="000122C2" w:rsidRDefault="00A12422" w:rsidP="00B42198">
      <w:pPr>
        <w:jc w:val="center"/>
        <w:rPr>
          <w:b/>
          <w:sz w:val="28"/>
          <w:szCs w:val="28"/>
          <w:lang w:val="uk-UA"/>
        </w:rPr>
      </w:pPr>
      <w:r w:rsidRPr="000122C2">
        <w:rPr>
          <w:b/>
          <w:sz w:val="28"/>
          <w:szCs w:val="28"/>
          <w:lang w:val="uk-UA"/>
        </w:rPr>
        <w:t>Р</w:t>
      </w:r>
      <w:r w:rsidR="000122C2">
        <w:rPr>
          <w:b/>
          <w:sz w:val="28"/>
          <w:szCs w:val="28"/>
          <w:lang w:val="uk-UA"/>
        </w:rPr>
        <w:t>ек</w:t>
      </w:r>
      <w:r w:rsidR="00765E37">
        <w:rPr>
          <w:b/>
          <w:sz w:val="28"/>
          <w:szCs w:val="28"/>
          <w:lang w:val="uk-UA"/>
        </w:rPr>
        <w:t>о</w:t>
      </w:r>
      <w:r w:rsidR="000122C2">
        <w:rPr>
          <w:b/>
          <w:sz w:val="28"/>
          <w:szCs w:val="28"/>
          <w:lang w:val="uk-UA"/>
        </w:rPr>
        <w:t>мендації</w:t>
      </w:r>
    </w:p>
    <w:p w:rsidR="00B42198" w:rsidRPr="000122C2" w:rsidRDefault="00B42198" w:rsidP="00FA6922">
      <w:pPr>
        <w:pStyle w:val="FR1"/>
        <w:spacing w:before="0" w:line="220" w:lineRule="auto"/>
        <w:ind w:right="-83" w:firstLine="0"/>
        <w:jc w:val="center"/>
        <w:rPr>
          <w:b/>
          <w:szCs w:val="28"/>
        </w:rPr>
      </w:pPr>
      <w:r w:rsidRPr="000122C2">
        <w:rPr>
          <w:b/>
          <w:szCs w:val="28"/>
        </w:rPr>
        <w:t xml:space="preserve">з  організації   </w:t>
      </w:r>
      <w:r w:rsidR="00FA6922" w:rsidRPr="000122C2">
        <w:rPr>
          <w:b/>
          <w:szCs w:val="28"/>
        </w:rPr>
        <w:t xml:space="preserve">Всеукраїнської </w:t>
      </w:r>
      <w:r w:rsidRPr="000122C2">
        <w:rPr>
          <w:b/>
          <w:szCs w:val="28"/>
        </w:rPr>
        <w:t>дитячо-юнацької військово-</w:t>
      </w:r>
      <w:r w:rsidR="00B21D4E" w:rsidRPr="000122C2">
        <w:rPr>
          <w:b/>
          <w:szCs w:val="28"/>
        </w:rPr>
        <w:t xml:space="preserve">патріотичної гри </w:t>
      </w:r>
      <w:r w:rsidR="00F34ABB" w:rsidRPr="000122C2">
        <w:rPr>
          <w:b/>
          <w:szCs w:val="28"/>
        </w:rPr>
        <w:t xml:space="preserve">«Сокіл» </w:t>
      </w:r>
      <w:r w:rsidR="007E5AFE" w:rsidRPr="000122C2">
        <w:rPr>
          <w:b/>
          <w:szCs w:val="28"/>
        </w:rPr>
        <w:t>(</w:t>
      </w:r>
      <w:r w:rsidR="00F34ABB" w:rsidRPr="000122C2">
        <w:rPr>
          <w:b/>
          <w:szCs w:val="28"/>
        </w:rPr>
        <w:t>«Джура»</w:t>
      </w:r>
      <w:r w:rsidR="007E5AFE" w:rsidRPr="000122C2">
        <w:rPr>
          <w:b/>
          <w:szCs w:val="28"/>
        </w:rPr>
        <w:t>)</w:t>
      </w:r>
      <w:r w:rsidR="00556D0E" w:rsidRPr="000122C2">
        <w:rPr>
          <w:b/>
          <w:szCs w:val="28"/>
        </w:rPr>
        <w:t xml:space="preserve"> </w:t>
      </w:r>
      <w:r w:rsidR="00480902" w:rsidRPr="000122C2">
        <w:rPr>
          <w:b/>
          <w:szCs w:val="28"/>
        </w:rPr>
        <w:t xml:space="preserve">у </w:t>
      </w:r>
      <w:r w:rsidR="003F2F81" w:rsidRPr="000122C2">
        <w:rPr>
          <w:b/>
          <w:szCs w:val="28"/>
        </w:rPr>
        <w:t>загальноосвітніх</w:t>
      </w:r>
      <w:r w:rsidR="00F55656" w:rsidRPr="000122C2">
        <w:rPr>
          <w:b/>
          <w:szCs w:val="28"/>
        </w:rPr>
        <w:t xml:space="preserve">, </w:t>
      </w:r>
      <w:r w:rsidR="003F2F81" w:rsidRPr="000122C2">
        <w:rPr>
          <w:b/>
          <w:szCs w:val="28"/>
        </w:rPr>
        <w:t xml:space="preserve"> позашкільних</w:t>
      </w:r>
      <w:r w:rsidR="00F55656" w:rsidRPr="000122C2">
        <w:rPr>
          <w:b/>
          <w:szCs w:val="28"/>
        </w:rPr>
        <w:t xml:space="preserve"> та професійно-технічних </w:t>
      </w:r>
      <w:r w:rsidRPr="000122C2">
        <w:rPr>
          <w:b/>
          <w:szCs w:val="28"/>
        </w:rPr>
        <w:t>навчальних  закладах України</w:t>
      </w:r>
      <w:r w:rsidR="002413AB" w:rsidRPr="000122C2">
        <w:rPr>
          <w:b/>
          <w:szCs w:val="28"/>
        </w:rPr>
        <w:t xml:space="preserve"> </w:t>
      </w:r>
    </w:p>
    <w:p w:rsidR="00B42198" w:rsidRPr="000122C2" w:rsidRDefault="00B42198" w:rsidP="00B42198">
      <w:pPr>
        <w:jc w:val="center"/>
        <w:rPr>
          <w:b/>
          <w:sz w:val="28"/>
          <w:szCs w:val="28"/>
          <w:lang w:val="uk-UA"/>
        </w:rPr>
      </w:pPr>
    </w:p>
    <w:p w:rsidR="00B42198" w:rsidRPr="000122C2" w:rsidRDefault="00480902" w:rsidP="00B42198">
      <w:pPr>
        <w:jc w:val="center"/>
        <w:rPr>
          <w:b/>
          <w:sz w:val="28"/>
          <w:szCs w:val="28"/>
          <w:lang w:val="uk-UA"/>
        </w:rPr>
      </w:pPr>
      <w:r w:rsidRPr="000122C2">
        <w:rPr>
          <w:b/>
          <w:sz w:val="28"/>
          <w:szCs w:val="28"/>
          <w:lang w:val="uk-UA"/>
        </w:rPr>
        <w:t>В</w:t>
      </w:r>
      <w:r w:rsidR="007106FF" w:rsidRPr="000122C2">
        <w:rPr>
          <w:b/>
          <w:sz w:val="28"/>
          <w:szCs w:val="28"/>
          <w:lang w:val="uk-UA"/>
        </w:rPr>
        <w:t>ступ</w:t>
      </w:r>
    </w:p>
    <w:p w:rsidR="00160FF9" w:rsidRPr="000122C2" w:rsidRDefault="00160FF9" w:rsidP="00034B79">
      <w:pPr>
        <w:pStyle w:val="FR1"/>
        <w:spacing w:before="0" w:line="220" w:lineRule="auto"/>
        <w:ind w:right="-83" w:firstLine="708"/>
        <w:rPr>
          <w:szCs w:val="28"/>
        </w:rPr>
      </w:pPr>
      <w:r w:rsidRPr="000122C2">
        <w:rPr>
          <w:szCs w:val="28"/>
        </w:rPr>
        <w:t xml:space="preserve">Всеукраїнська дитячо-юнацька військово-патріотична гра «Сокіл» («Джура») </w:t>
      </w:r>
      <w:r w:rsidR="00F40E09" w:rsidRPr="000122C2">
        <w:rPr>
          <w:szCs w:val="28"/>
        </w:rPr>
        <w:t xml:space="preserve">(далі – гра («Джура») </w:t>
      </w:r>
      <w:r w:rsidRPr="000122C2">
        <w:rPr>
          <w:szCs w:val="28"/>
        </w:rPr>
        <w:t>є важливою складовою системи патріотичного виховання, що формується</w:t>
      </w:r>
      <w:r w:rsidR="00FF7205" w:rsidRPr="000122C2">
        <w:rPr>
          <w:szCs w:val="28"/>
        </w:rPr>
        <w:t xml:space="preserve"> в українському суспільстві</w:t>
      </w:r>
      <w:r w:rsidRPr="000122C2">
        <w:rPr>
          <w:szCs w:val="28"/>
        </w:rPr>
        <w:t>.</w:t>
      </w:r>
    </w:p>
    <w:p w:rsidR="00384DE6" w:rsidRPr="000122C2" w:rsidRDefault="00E5322B" w:rsidP="00034B79">
      <w:pPr>
        <w:pStyle w:val="FR1"/>
        <w:spacing w:before="0" w:line="220" w:lineRule="auto"/>
        <w:ind w:right="-83" w:firstLine="708"/>
        <w:rPr>
          <w:szCs w:val="28"/>
        </w:rPr>
      </w:pPr>
      <w:r w:rsidRPr="00E5322B">
        <w:rPr>
          <w:szCs w:val="28"/>
        </w:rPr>
        <w:t>Проводиться</w:t>
      </w:r>
      <w:r w:rsidR="003A72EC" w:rsidRPr="000122C2">
        <w:rPr>
          <w:szCs w:val="28"/>
        </w:rPr>
        <w:t xml:space="preserve"> </w:t>
      </w:r>
      <w:r w:rsidR="00F70FB0" w:rsidRPr="000122C2">
        <w:rPr>
          <w:szCs w:val="28"/>
        </w:rPr>
        <w:t>з метою</w:t>
      </w:r>
      <w:r w:rsidR="003A72EC" w:rsidRPr="000122C2">
        <w:rPr>
          <w:szCs w:val="28"/>
        </w:rPr>
        <w:t xml:space="preserve"> </w:t>
      </w:r>
      <w:r w:rsidR="008C19C5" w:rsidRPr="000122C2">
        <w:rPr>
          <w:szCs w:val="28"/>
        </w:rPr>
        <w:t>сприяння організації роботи з патріотичного виховання дітей та молоді</w:t>
      </w:r>
      <w:r w:rsidR="00034B79" w:rsidRPr="000122C2">
        <w:rPr>
          <w:b/>
          <w:szCs w:val="28"/>
        </w:rPr>
        <w:t xml:space="preserve"> </w:t>
      </w:r>
      <w:r w:rsidR="00034B79" w:rsidRPr="000122C2">
        <w:rPr>
          <w:szCs w:val="28"/>
        </w:rPr>
        <w:t>у загальноосвітніх</w:t>
      </w:r>
      <w:r w:rsidR="00F40E09" w:rsidRPr="000122C2">
        <w:rPr>
          <w:szCs w:val="28"/>
        </w:rPr>
        <w:t xml:space="preserve">, </w:t>
      </w:r>
      <w:r w:rsidR="00034B79" w:rsidRPr="000122C2">
        <w:rPr>
          <w:szCs w:val="28"/>
        </w:rPr>
        <w:t>позашкільних</w:t>
      </w:r>
      <w:r w:rsidR="00F40E09" w:rsidRPr="000122C2">
        <w:rPr>
          <w:szCs w:val="28"/>
        </w:rPr>
        <w:t xml:space="preserve"> та професійно-технічних</w:t>
      </w:r>
      <w:r w:rsidR="00034B79" w:rsidRPr="000122C2">
        <w:rPr>
          <w:szCs w:val="28"/>
        </w:rPr>
        <w:t xml:space="preserve"> </w:t>
      </w:r>
      <w:r w:rsidR="00702B10" w:rsidRPr="000122C2">
        <w:rPr>
          <w:szCs w:val="28"/>
        </w:rPr>
        <w:t xml:space="preserve"> навчальних закладах на прикладах </w:t>
      </w:r>
      <w:r w:rsidR="003A72EC" w:rsidRPr="000122C2">
        <w:rPr>
          <w:szCs w:val="28"/>
        </w:rPr>
        <w:t xml:space="preserve">історичних подій </w:t>
      </w:r>
      <w:r w:rsidR="00702B10" w:rsidRPr="000122C2">
        <w:rPr>
          <w:szCs w:val="28"/>
        </w:rPr>
        <w:t>становлення Української державності, героїки визвольних рухів, українського козацтва</w:t>
      </w:r>
      <w:r w:rsidR="004A297D" w:rsidRPr="000122C2">
        <w:rPr>
          <w:szCs w:val="28"/>
        </w:rPr>
        <w:t xml:space="preserve"> тощо</w:t>
      </w:r>
      <w:r w:rsidR="00702B10" w:rsidRPr="000122C2">
        <w:rPr>
          <w:szCs w:val="28"/>
        </w:rPr>
        <w:t>.</w:t>
      </w:r>
      <w:r w:rsidR="003A72EC" w:rsidRPr="000122C2">
        <w:rPr>
          <w:szCs w:val="28"/>
        </w:rPr>
        <w:t xml:space="preserve"> </w:t>
      </w:r>
      <w:r w:rsidR="00355B92" w:rsidRPr="000122C2">
        <w:rPr>
          <w:szCs w:val="28"/>
        </w:rPr>
        <w:t>Відомо, що</w:t>
      </w:r>
      <w:r w:rsidR="003A72EC" w:rsidRPr="000122C2">
        <w:rPr>
          <w:szCs w:val="28"/>
        </w:rPr>
        <w:t xml:space="preserve"> за</w:t>
      </w:r>
      <w:r w:rsidR="004A297D" w:rsidRPr="000122C2">
        <w:rPr>
          <w:szCs w:val="28"/>
        </w:rPr>
        <w:t xml:space="preserve"> Козацької </w:t>
      </w:r>
      <w:r w:rsidR="00E25A6B" w:rsidRPr="000122C2">
        <w:rPr>
          <w:szCs w:val="28"/>
        </w:rPr>
        <w:t>доби д</w:t>
      </w:r>
      <w:r w:rsidR="00EC1623" w:rsidRPr="000122C2">
        <w:rPr>
          <w:szCs w:val="28"/>
        </w:rPr>
        <w:t xml:space="preserve">ержавотворчі процеси на українських землях </w:t>
      </w:r>
      <w:r w:rsidR="00F974E3" w:rsidRPr="000122C2">
        <w:rPr>
          <w:szCs w:val="28"/>
        </w:rPr>
        <w:t>бу</w:t>
      </w:r>
      <w:r w:rsidR="00EC1623" w:rsidRPr="000122C2">
        <w:rPr>
          <w:szCs w:val="28"/>
        </w:rPr>
        <w:t>ли</w:t>
      </w:r>
      <w:r w:rsidR="00F974E3" w:rsidRPr="000122C2">
        <w:rPr>
          <w:szCs w:val="28"/>
        </w:rPr>
        <w:t xml:space="preserve"> </w:t>
      </w:r>
      <w:r w:rsidR="00B42198" w:rsidRPr="000122C2">
        <w:rPr>
          <w:szCs w:val="28"/>
        </w:rPr>
        <w:t xml:space="preserve"> </w:t>
      </w:r>
      <w:r w:rsidR="00517D3D" w:rsidRPr="000122C2">
        <w:rPr>
          <w:szCs w:val="28"/>
        </w:rPr>
        <w:t>найбільш</w:t>
      </w:r>
      <w:r w:rsidR="00F974E3" w:rsidRPr="000122C2">
        <w:rPr>
          <w:szCs w:val="28"/>
        </w:rPr>
        <w:t xml:space="preserve"> послідовни</w:t>
      </w:r>
      <w:r w:rsidR="00FF2100" w:rsidRPr="000122C2">
        <w:rPr>
          <w:szCs w:val="28"/>
        </w:rPr>
        <w:t>ми</w:t>
      </w:r>
      <w:r w:rsidR="003A72EC" w:rsidRPr="000122C2">
        <w:rPr>
          <w:szCs w:val="28"/>
        </w:rPr>
        <w:t xml:space="preserve"> і</w:t>
      </w:r>
      <w:r w:rsidR="00622065" w:rsidRPr="000122C2">
        <w:rPr>
          <w:szCs w:val="28"/>
        </w:rPr>
        <w:t xml:space="preserve"> дал</w:t>
      </w:r>
      <w:r w:rsidR="003A72EC" w:rsidRPr="000122C2">
        <w:rPr>
          <w:szCs w:val="28"/>
        </w:rPr>
        <w:t>и</w:t>
      </w:r>
      <w:r w:rsidR="00622065" w:rsidRPr="000122C2">
        <w:rPr>
          <w:szCs w:val="28"/>
        </w:rPr>
        <w:t xml:space="preserve"> світові</w:t>
      </w:r>
      <w:r w:rsidR="00F974E3" w:rsidRPr="000122C2">
        <w:rPr>
          <w:szCs w:val="28"/>
        </w:rPr>
        <w:t xml:space="preserve"> перші зразки демократичного устрою</w:t>
      </w:r>
      <w:r w:rsidR="00543E8C" w:rsidRPr="000122C2">
        <w:rPr>
          <w:szCs w:val="28"/>
        </w:rPr>
        <w:t xml:space="preserve"> суспільства</w:t>
      </w:r>
      <w:r w:rsidR="00F974E3" w:rsidRPr="000122C2">
        <w:rPr>
          <w:szCs w:val="28"/>
        </w:rPr>
        <w:t xml:space="preserve">, </w:t>
      </w:r>
      <w:r w:rsidR="003A72EC" w:rsidRPr="000122C2">
        <w:rPr>
          <w:szCs w:val="28"/>
        </w:rPr>
        <w:t xml:space="preserve">а </w:t>
      </w:r>
      <w:r w:rsidR="00622065" w:rsidRPr="000122C2">
        <w:rPr>
          <w:szCs w:val="28"/>
        </w:rPr>
        <w:t>на і</w:t>
      </w:r>
      <w:r w:rsidR="00384DE6" w:rsidRPr="000122C2">
        <w:rPr>
          <w:szCs w:val="28"/>
        </w:rPr>
        <w:t>стор</w:t>
      </w:r>
      <w:r w:rsidR="00622065" w:rsidRPr="000122C2">
        <w:rPr>
          <w:szCs w:val="28"/>
        </w:rPr>
        <w:t>ичну арену</w:t>
      </w:r>
      <w:r w:rsidR="00384DE6" w:rsidRPr="000122C2">
        <w:rPr>
          <w:szCs w:val="28"/>
        </w:rPr>
        <w:t xml:space="preserve"> в</w:t>
      </w:r>
      <w:r w:rsidR="003C28B9" w:rsidRPr="000122C2">
        <w:rPr>
          <w:szCs w:val="28"/>
        </w:rPr>
        <w:t>ийшла в</w:t>
      </w:r>
      <w:r w:rsidR="00384DE6" w:rsidRPr="000122C2">
        <w:rPr>
          <w:szCs w:val="28"/>
        </w:rPr>
        <w:t>елик</w:t>
      </w:r>
      <w:r w:rsidR="003C28B9" w:rsidRPr="000122C2">
        <w:rPr>
          <w:szCs w:val="28"/>
        </w:rPr>
        <w:t>а</w:t>
      </w:r>
      <w:r w:rsidR="00384DE6" w:rsidRPr="000122C2">
        <w:rPr>
          <w:szCs w:val="28"/>
        </w:rPr>
        <w:t xml:space="preserve"> кількість видатних державних діячів, організаторів військової справи, подвижників української духовності, які сповідували кращі принципи  європейського лицарства та глибоко шанували </w:t>
      </w:r>
      <w:r w:rsidR="00E25A6B" w:rsidRPr="000122C2">
        <w:rPr>
          <w:szCs w:val="28"/>
        </w:rPr>
        <w:t xml:space="preserve">українські </w:t>
      </w:r>
      <w:r w:rsidR="00384DE6" w:rsidRPr="000122C2">
        <w:rPr>
          <w:szCs w:val="28"/>
        </w:rPr>
        <w:t>народні традиції і звичаї.</w:t>
      </w:r>
    </w:p>
    <w:p w:rsidR="00B223DA" w:rsidRPr="000122C2" w:rsidRDefault="00B223DA" w:rsidP="00034B79">
      <w:pPr>
        <w:pStyle w:val="FR1"/>
        <w:spacing w:before="0" w:line="220" w:lineRule="auto"/>
        <w:ind w:right="-83" w:firstLine="708"/>
        <w:rPr>
          <w:szCs w:val="28"/>
        </w:rPr>
      </w:pPr>
      <w:r w:rsidRPr="000122C2">
        <w:rPr>
          <w:szCs w:val="28"/>
        </w:rPr>
        <w:t xml:space="preserve">Саме </w:t>
      </w:r>
      <w:r w:rsidR="00FF7205" w:rsidRPr="000122C2">
        <w:rPr>
          <w:szCs w:val="28"/>
        </w:rPr>
        <w:t>героїчні подвиги українського народу та видатні</w:t>
      </w:r>
      <w:r w:rsidRPr="000122C2">
        <w:rPr>
          <w:szCs w:val="28"/>
        </w:rPr>
        <w:t xml:space="preserve"> особистості</w:t>
      </w:r>
      <w:r w:rsidR="00FF7205" w:rsidRPr="000122C2">
        <w:rPr>
          <w:szCs w:val="28"/>
        </w:rPr>
        <w:t xml:space="preserve"> і</w:t>
      </w:r>
      <w:r w:rsidR="006B422F" w:rsidRPr="000122C2">
        <w:rPr>
          <w:szCs w:val="28"/>
        </w:rPr>
        <w:t xml:space="preserve"> їх діяльність</w:t>
      </w:r>
      <w:r w:rsidRPr="000122C2">
        <w:rPr>
          <w:szCs w:val="28"/>
        </w:rPr>
        <w:t xml:space="preserve"> мають стати</w:t>
      </w:r>
      <w:r w:rsidR="00DC639F" w:rsidRPr="000122C2">
        <w:rPr>
          <w:szCs w:val="28"/>
        </w:rPr>
        <w:t xml:space="preserve"> прикладами для наслідування </w:t>
      </w:r>
      <w:r w:rsidR="00FF7205" w:rsidRPr="000122C2">
        <w:rPr>
          <w:szCs w:val="28"/>
        </w:rPr>
        <w:t>дітьми, молоддю</w:t>
      </w:r>
      <w:r w:rsidR="00BC14F3" w:rsidRPr="000122C2">
        <w:rPr>
          <w:szCs w:val="28"/>
        </w:rPr>
        <w:t>, усіма громадянами нашої країни.</w:t>
      </w:r>
    </w:p>
    <w:p w:rsidR="00DC639F" w:rsidRPr="000122C2" w:rsidRDefault="00DC639F" w:rsidP="00A15E33">
      <w:pPr>
        <w:jc w:val="center"/>
        <w:rPr>
          <w:b/>
          <w:sz w:val="28"/>
          <w:szCs w:val="28"/>
          <w:lang w:val="uk-UA"/>
        </w:rPr>
      </w:pPr>
    </w:p>
    <w:p w:rsidR="001601FE" w:rsidRPr="000122C2" w:rsidRDefault="00FA0DAB" w:rsidP="00A15E33">
      <w:pPr>
        <w:jc w:val="center"/>
        <w:rPr>
          <w:b/>
          <w:sz w:val="28"/>
          <w:szCs w:val="28"/>
          <w:lang w:val="uk-UA"/>
        </w:rPr>
      </w:pPr>
      <w:r w:rsidRPr="000122C2">
        <w:rPr>
          <w:b/>
          <w:sz w:val="28"/>
          <w:szCs w:val="28"/>
          <w:lang w:val="uk-UA"/>
        </w:rPr>
        <w:t>О</w:t>
      </w:r>
      <w:r w:rsidR="007106FF" w:rsidRPr="000122C2">
        <w:rPr>
          <w:b/>
          <w:sz w:val="28"/>
          <w:szCs w:val="28"/>
          <w:lang w:val="uk-UA"/>
        </w:rPr>
        <w:t>рганізація гри</w:t>
      </w:r>
      <w:r w:rsidR="00F34ABB" w:rsidRPr="000122C2">
        <w:rPr>
          <w:b/>
          <w:sz w:val="28"/>
          <w:szCs w:val="28"/>
          <w:lang w:val="uk-UA"/>
        </w:rPr>
        <w:t xml:space="preserve"> </w:t>
      </w:r>
      <w:r w:rsidR="009B6A37" w:rsidRPr="000122C2">
        <w:rPr>
          <w:b/>
          <w:sz w:val="28"/>
          <w:szCs w:val="28"/>
          <w:lang w:val="uk-UA"/>
        </w:rPr>
        <w:t xml:space="preserve"> </w:t>
      </w:r>
      <w:r w:rsidR="00F34ABB" w:rsidRPr="000122C2">
        <w:rPr>
          <w:b/>
          <w:sz w:val="28"/>
          <w:szCs w:val="28"/>
          <w:lang w:val="uk-UA"/>
        </w:rPr>
        <w:t>«Джура»</w:t>
      </w:r>
    </w:p>
    <w:p w:rsidR="00D97CA9" w:rsidRPr="000122C2" w:rsidRDefault="00C639F7" w:rsidP="005810A0">
      <w:pPr>
        <w:ind w:firstLine="708"/>
        <w:jc w:val="both"/>
        <w:rPr>
          <w:sz w:val="28"/>
          <w:szCs w:val="28"/>
          <w:lang w:val="uk-UA"/>
        </w:rPr>
      </w:pPr>
      <w:r w:rsidRPr="000122C2">
        <w:rPr>
          <w:sz w:val="28"/>
          <w:szCs w:val="28"/>
          <w:lang w:val="uk-UA"/>
        </w:rPr>
        <w:t xml:space="preserve">Організація </w:t>
      </w:r>
      <w:r w:rsidR="006972B7" w:rsidRPr="000122C2">
        <w:rPr>
          <w:sz w:val="28"/>
          <w:szCs w:val="28"/>
          <w:lang w:val="uk-UA"/>
        </w:rPr>
        <w:t xml:space="preserve">гри </w:t>
      </w:r>
      <w:r w:rsidR="00F34ABB" w:rsidRPr="000122C2">
        <w:rPr>
          <w:sz w:val="28"/>
          <w:szCs w:val="28"/>
          <w:lang w:val="uk-UA"/>
        </w:rPr>
        <w:t>«Джура»</w:t>
      </w:r>
      <w:r w:rsidR="006972B7" w:rsidRPr="000122C2">
        <w:rPr>
          <w:sz w:val="28"/>
          <w:szCs w:val="28"/>
          <w:lang w:val="uk-UA"/>
        </w:rPr>
        <w:t xml:space="preserve"> </w:t>
      </w:r>
      <w:r w:rsidRPr="000122C2">
        <w:rPr>
          <w:sz w:val="28"/>
          <w:szCs w:val="28"/>
          <w:lang w:val="uk-UA"/>
        </w:rPr>
        <w:t>в навчальних закладах здійснюється на основі Положення</w:t>
      </w:r>
      <w:r w:rsidR="006F6D42" w:rsidRPr="000122C2">
        <w:rPr>
          <w:sz w:val="28"/>
          <w:szCs w:val="28"/>
          <w:lang w:val="uk-UA"/>
        </w:rPr>
        <w:t xml:space="preserve"> про </w:t>
      </w:r>
      <w:r w:rsidR="00D97CA9" w:rsidRPr="000122C2">
        <w:rPr>
          <w:sz w:val="28"/>
          <w:szCs w:val="28"/>
          <w:lang w:val="uk-UA"/>
        </w:rPr>
        <w:t xml:space="preserve">зазначену </w:t>
      </w:r>
      <w:r w:rsidR="006F6D42" w:rsidRPr="000122C2">
        <w:rPr>
          <w:sz w:val="28"/>
          <w:szCs w:val="28"/>
          <w:lang w:val="uk-UA"/>
        </w:rPr>
        <w:t>гру</w:t>
      </w:r>
      <w:r w:rsidR="00B86619" w:rsidRPr="000122C2">
        <w:rPr>
          <w:sz w:val="28"/>
          <w:szCs w:val="28"/>
          <w:lang w:val="uk-UA"/>
        </w:rPr>
        <w:t>, затвердженого наказом МОНмолодьспорт України від 13.06. 2012 № 687</w:t>
      </w:r>
      <w:r w:rsidR="000A6823" w:rsidRPr="000122C2">
        <w:rPr>
          <w:sz w:val="28"/>
          <w:szCs w:val="28"/>
          <w:lang w:val="uk-UA"/>
        </w:rPr>
        <w:t xml:space="preserve"> (</w:t>
      </w:r>
      <w:r w:rsidR="00DC183C" w:rsidRPr="000122C2">
        <w:rPr>
          <w:sz w:val="28"/>
          <w:szCs w:val="28"/>
          <w:lang w:val="uk-UA"/>
        </w:rPr>
        <w:t xml:space="preserve">зареєстрований Міністерством юстиції України від 03 липня 2012 р. </w:t>
      </w:r>
      <w:r w:rsidR="002A4D52" w:rsidRPr="000122C2">
        <w:rPr>
          <w:sz w:val="28"/>
          <w:szCs w:val="28"/>
          <w:lang w:val="uk-UA"/>
        </w:rPr>
        <w:t xml:space="preserve">за </w:t>
      </w:r>
      <w:r w:rsidR="00DC183C" w:rsidRPr="000122C2">
        <w:rPr>
          <w:sz w:val="28"/>
          <w:szCs w:val="28"/>
          <w:lang w:val="uk-UA"/>
        </w:rPr>
        <w:t>№ 1094/21406)</w:t>
      </w:r>
      <w:r w:rsidR="003851CF" w:rsidRPr="000122C2">
        <w:rPr>
          <w:sz w:val="28"/>
          <w:szCs w:val="28"/>
          <w:lang w:val="uk-UA"/>
        </w:rPr>
        <w:t>,</w:t>
      </w:r>
      <w:r w:rsidR="00B86619" w:rsidRPr="000122C2">
        <w:rPr>
          <w:sz w:val="28"/>
          <w:szCs w:val="28"/>
          <w:lang w:val="uk-UA"/>
        </w:rPr>
        <w:t xml:space="preserve"> </w:t>
      </w:r>
      <w:r w:rsidR="006F6D42" w:rsidRPr="000122C2">
        <w:rPr>
          <w:sz w:val="28"/>
          <w:szCs w:val="28"/>
          <w:lang w:val="uk-UA"/>
        </w:rPr>
        <w:t>та Умов проведення окремих видів змагань</w:t>
      </w:r>
      <w:r w:rsidR="003851CF" w:rsidRPr="000122C2">
        <w:rPr>
          <w:sz w:val="28"/>
          <w:szCs w:val="28"/>
          <w:lang w:val="uk-UA"/>
        </w:rPr>
        <w:t xml:space="preserve"> і</w:t>
      </w:r>
      <w:r w:rsidR="006F6D42" w:rsidRPr="000122C2">
        <w:rPr>
          <w:sz w:val="28"/>
          <w:szCs w:val="28"/>
          <w:lang w:val="uk-UA"/>
        </w:rPr>
        <w:t xml:space="preserve"> конкурсів</w:t>
      </w:r>
      <w:r w:rsidR="003851CF" w:rsidRPr="000122C2">
        <w:rPr>
          <w:sz w:val="28"/>
          <w:szCs w:val="28"/>
          <w:lang w:val="uk-UA"/>
        </w:rPr>
        <w:t>, що розробляються організаторами відповідних етапів (фіналів)</w:t>
      </w:r>
      <w:r w:rsidR="006F6D42" w:rsidRPr="000122C2">
        <w:rPr>
          <w:sz w:val="28"/>
          <w:szCs w:val="28"/>
          <w:lang w:val="uk-UA"/>
        </w:rPr>
        <w:t>.</w:t>
      </w:r>
    </w:p>
    <w:p w:rsidR="000A3E6D" w:rsidRPr="000122C2" w:rsidRDefault="0063009C" w:rsidP="005810A0">
      <w:pPr>
        <w:ind w:firstLine="708"/>
        <w:jc w:val="both"/>
        <w:rPr>
          <w:sz w:val="28"/>
          <w:szCs w:val="28"/>
          <w:lang w:val="uk-UA"/>
        </w:rPr>
      </w:pPr>
      <w:r w:rsidRPr="000122C2">
        <w:rPr>
          <w:sz w:val="28"/>
          <w:szCs w:val="28"/>
          <w:lang w:val="uk-UA"/>
        </w:rPr>
        <w:t xml:space="preserve">Участь </w:t>
      </w:r>
      <w:r w:rsidR="00BC14F3" w:rsidRPr="000122C2">
        <w:rPr>
          <w:sz w:val="28"/>
          <w:szCs w:val="28"/>
          <w:lang w:val="uk-UA"/>
        </w:rPr>
        <w:t xml:space="preserve">дітей та </w:t>
      </w:r>
      <w:r w:rsidR="000A3E6D" w:rsidRPr="000122C2">
        <w:rPr>
          <w:sz w:val="28"/>
          <w:szCs w:val="28"/>
          <w:lang w:val="uk-UA"/>
        </w:rPr>
        <w:t xml:space="preserve">учнівської </w:t>
      </w:r>
      <w:r w:rsidR="00BC14F3" w:rsidRPr="000122C2">
        <w:rPr>
          <w:sz w:val="28"/>
          <w:szCs w:val="28"/>
          <w:lang w:val="uk-UA"/>
        </w:rPr>
        <w:t xml:space="preserve">молоді </w:t>
      </w:r>
      <w:r w:rsidRPr="000122C2">
        <w:rPr>
          <w:sz w:val="28"/>
          <w:szCs w:val="28"/>
          <w:lang w:val="uk-UA"/>
        </w:rPr>
        <w:t>у грі є добровільною.</w:t>
      </w:r>
      <w:r w:rsidR="000A3E6D" w:rsidRPr="000122C2">
        <w:rPr>
          <w:sz w:val="28"/>
          <w:szCs w:val="28"/>
          <w:lang w:val="uk-UA"/>
        </w:rPr>
        <w:t xml:space="preserve"> </w:t>
      </w:r>
    </w:p>
    <w:p w:rsidR="000A3E6D" w:rsidRPr="00137AF2" w:rsidRDefault="000A3E6D" w:rsidP="000A3E6D">
      <w:pPr>
        <w:ind w:firstLine="708"/>
        <w:jc w:val="both"/>
        <w:rPr>
          <w:b/>
          <w:sz w:val="28"/>
          <w:szCs w:val="28"/>
          <w:lang w:val="uk-UA"/>
        </w:rPr>
      </w:pPr>
      <w:r w:rsidRPr="000122C2">
        <w:rPr>
          <w:sz w:val="28"/>
          <w:szCs w:val="28"/>
          <w:lang w:val="uk-UA"/>
        </w:rPr>
        <w:t>Перед початком організації роботи з проведення зазначеної гри у навчальному закладі необхідно провести інформаційно-роз'яснювальну р</w:t>
      </w:r>
      <w:r w:rsidR="00B95B41" w:rsidRPr="000122C2">
        <w:rPr>
          <w:sz w:val="28"/>
          <w:szCs w:val="28"/>
          <w:lang w:val="uk-UA"/>
        </w:rPr>
        <w:t xml:space="preserve">оботу серед учнів (вихованців), </w:t>
      </w:r>
      <w:r w:rsidRPr="000122C2">
        <w:rPr>
          <w:sz w:val="28"/>
          <w:szCs w:val="28"/>
          <w:lang w:val="uk-UA"/>
        </w:rPr>
        <w:t xml:space="preserve">педагогів, батьків щодо місця гри  «Джура» в системі патріотичного виховання дітей та молоді, ознайомити всіх можливих учасників гри із змістом і формами окремих видів змагань, конкурсів. </w:t>
      </w:r>
      <w:r w:rsidR="00033E10" w:rsidRPr="000122C2">
        <w:rPr>
          <w:sz w:val="28"/>
          <w:szCs w:val="28"/>
          <w:lang w:val="uk-UA"/>
        </w:rPr>
        <w:t>Таку інформаційну роботу можна здійснювати на загальних зборах учнівського та педагогічного колективів, а також батьків</w:t>
      </w:r>
      <w:r w:rsidR="00033E10">
        <w:rPr>
          <w:sz w:val="28"/>
          <w:szCs w:val="28"/>
          <w:lang w:val="uk-UA"/>
        </w:rPr>
        <w:t xml:space="preserve">ських зборах. </w:t>
      </w:r>
      <w:r>
        <w:rPr>
          <w:sz w:val="28"/>
          <w:szCs w:val="28"/>
          <w:lang w:val="uk-UA"/>
        </w:rPr>
        <w:t xml:space="preserve"> </w:t>
      </w:r>
    </w:p>
    <w:p w:rsidR="001E525E" w:rsidRDefault="000A3E6D" w:rsidP="000A3E6D">
      <w:pPr>
        <w:ind w:firstLine="708"/>
        <w:jc w:val="both"/>
        <w:rPr>
          <w:sz w:val="28"/>
          <w:szCs w:val="28"/>
          <w:lang w:val="uk-UA"/>
        </w:rPr>
      </w:pPr>
      <w:r>
        <w:rPr>
          <w:sz w:val="28"/>
          <w:szCs w:val="28"/>
          <w:lang w:val="uk-UA"/>
        </w:rPr>
        <w:t xml:space="preserve">Рішення про </w:t>
      </w:r>
      <w:r w:rsidR="00033E10">
        <w:rPr>
          <w:sz w:val="28"/>
          <w:szCs w:val="28"/>
          <w:lang w:val="uk-UA"/>
        </w:rPr>
        <w:t>долучення</w:t>
      </w:r>
      <w:r>
        <w:rPr>
          <w:sz w:val="28"/>
          <w:szCs w:val="28"/>
          <w:lang w:val="uk-UA"/>
        </w:rPr>
        <w:t xml:space="preserve"> </w:t>
      </w:r>
      <w:r w:rsidRPr="00874ADA">
        <w:rPr>
          <w:sz w:val="28"/>
          <w:szCs w:val="28"/>
          <w:lang w:val="uk-UA"/>
        </w:rPr>
        <w:t xml:space="preserve">навчального закладу </w:t>
      </w:r>
      <w:r>
        <w:rPr>
          <w:sz w:val="28"/>
          <w:szCs w:val="28"/>
          <w:lang w:val="uk-UA"/>
        </w:rPr>
        <w:t>до гри приймається на засіданні педагогічної ради</w:t>
      </w:r>
      <w:r w:rsidR="00033E10">
        <w:rPr>
          <w:sz w:val="28"/>
          <w:szCs w:val="28"/>
          <w:lang w:val="uk-UA"/>
        </w:rPr>
        <w:t>, н</w:t>
      </w:r>
      <w:r>
        <w:rPr>
          <w:sz w:val="28"/>
          <w:szCs w:val="28"/>
          <w:lang w:val="uk-UA"/>
        </w:rPr>
        <w:t xml:space="preserve">а підставі </w:t>
      </w:r>
      <w:r w:rsidR="00033E10">
        <w:rPr>
          <w:sz w:val="28"/>
          <w:szCs w:val="28"/>
          <w:lang w:val="uk-UA"/>
        </w:rPr>
        <w:t xml:space="preserve">якого такий захід вноситься </w:t>
      </w:r>
      <w:r>
        <w:rPr>
          <w:sz w:val="28"/>
          <w:szCs w:val="28"/>
          <w:lang w:val="uk-UA"/>
        </w:rPr>
        <w:t>д</w:t>
      </w:r>
      <w:r w:rsidR="00033E10">
        <w:rPr>
          <w:sz w:val="28"/>
          <w:szCs w:val="28"/>
          <w:lang w:val="uk-UA"/>
        </w:rPr>
        <w:t xml:space="preserve">о річного плану роботи закладу </w:t>
      </w:r>
      <w:r>
        <w:rPr>
          <w:sz w:val="28"/>
          <w:szCs w:val="28"/>
          <w:lang w:val="uk-UA"/>
        </w:rPr>
        <w:t xml:space="preserve">. Зазначені збори вирішують </w:t>
      </w:r>
      <w:r w:rsidR="00033E10">
        <w:rPr>
          <w:sz w:val="28"/>
          <w:szCs w:val="28"/>
          <w:lang w:val="uk-UA"/>
        </w:rPr>
        <w:t xml:space="preserve">також </w:t>
      </w:r>
      <w:r>
        <w:rPr>
          <w:sz w:val="28"/>
          <w:szCs w:val="28"/>
          <w:lang w:val="uk-UA"/>
        </w:rPr>
        <w:t xml:space="preserve">питання </w:t>
      </w:r>
    </w:p>
    <w:p w:rsidR="001E525E" w:rsidRDefault="001E525E" w:rsidP="000A3E6D">
      <w:pPr>
        <w:ind w:firstLine="708"/>
        <w:jc w:val="both"/>
        <w:rPr>
          <w:sz w:val="28"/>
          <w:szCs w:val="28"/>
          <w:lang w:val="uk-UA"/>
        </w:rPr>
      </w:pPr>
    </w:p>
    <w:p w:rsidR="00277B96" w:rsidRDefault="00277B96" w:rsidP="001E525E">
      <w:pPr>
        <w:jc w:val="both"/>
        <w:rPr>
          <w:sz w:val="28"/>
          <w:szCs w:val="28"/>
          <w:lang w:val="uk-UA"/>
        </w:rPr>
      </w:pPr>
    </w:p>
    <w:p w:rsidR="000A3E6D" w:rsidRPr="00874ADA" w:rsidRDefault="000A3E6D" w:rsidP="001E525E">
      <w:pPr>
        <w:jc w:val="both"/>
        <w:rPr>
          <w:sz w:val="28"/>
          <w:szCs w:val="28"/>
          <w:lang w:val="uk-UA"/>
        </w:rPr>
      </w:pPr>
      <w:r>
        <w:rPr>
          <w:sz w:val="28"/>
          <w:szCs w:val="28"/>
          <w:lang w:val="uk-UA"/>
        </w:rPr>
        <w:t>участі в грі «Джура» навчального закладу в цілому, або окремих колективів (команд).</w:t>
      </w:r>
      <w:r w:rsidR="00033E10">
        <w:rPr>
          <w:sz w:val="28"/>
          <w:szCs w:val="28"/>
          <w:lang w:val="uk-UA"/>
        </w:rPr>
        <w:t xml:space="preserve"> </w:t>
      </w:r>
      <w:r>
        <w:rPr>
          <w:sz w:val="28"/>
          <w:szCs w:val="28"/>
          <w:lang w:val="uk-UA"/>
        </w:rPr>
        <w:t>В залежності від прийнятого рішення у</w:t>
      </w:r>
      <w:r w:rsidRPr="00874ADA">
        <w:rPr>
          <w:sz w:val="28"/>
          <w:szCs w:val="28"/>
          <w:lang w:val="uk-UA"/>
        </w:rPr>
        <w:t>часники гри організовуються в р</w:t>
      </w:r>
      <w:r>
        <w:rPr>
          <w:sz w:val="28"/>
          <w:szCs w:val="28"/>
          <w:lang w:val="uk-UA"/>
        </w:rPr>
        <w:t>ої</w:t>
      </w:r>
      <w:r w:rsidRPr="00874ADA">
        <w:rPr>
          <w:sz w:val="28"/>
          <w:szCs w:val="28"/>
          <w:lang w:val="uk-UA"/>
        </w:rPr>
        <w:t xml:space="preserve"> (найменша ланка), чоту (клас), сотню (паралель класів: молодші, середні, стар</w:t>
      </w:r>
      <w:r>
        <w:rPr>
          <w:sz w:val="28"/>
          <w:szCs w:val="28"/>
          <w:lang w:val="uk-UA"/>
        </w:rPr>
        <w:t>ші), курінь (навчальний заклад)</w:t>
      </w:r>
      <w:r w:rsidRPr="00874ADA">
        <w:rPr>
          <w:sz w:val="28"/>
          <w:szCs w:val="28"/>
          <w:lang w:val="uk-UA"/>
        </w:rPr>
        <w:t>.</w:t>
      </w:r>
    </w:p>
    <w:p w:rsidR="008E44AE" w:rsidRDefault="008E44AE" w:rsidP="008E44AE">
      <w:pPr>
        <w:jc w:val="both"/>
        <w:rPr>
          <w:sz w:val="28"/>
          <w:szCs w:val="28"/>
          <w:lang w:val="uk-UA"/>
        </w:rPr>
      </w:pPr>
      <w:r>
        <w:rPr>
          <w:sz w:val="28"/>
          <w:szCs w:val="28"/>
          <w:lang w:val="uk-UA"/>
        </w:rPr>
        <w:t xml:space="preserve">           До </w:t>
      </w:r>
      <w:r w:rsidRPr="00874ADA">
        <w:rPr>
          <w:sz w:val="28"/>
          <w:szCs w:val="28"/>
          <w:lang w:val="uk-UA"/>
        </w:rPr>
        <w:t xml:space="preserve">організації </w:t>
      </w:r>
      <w:r>
        <w:rPr>
          <w:sz w:val="28"/>
          <w:szCs w:val="28"/>
          <w:lang w:val="uk-UA"/>
        </w:rPr>
        <w:t xml:space="preserve">та проведення </w:t>
      </w:r>
      <w:r w:rsidRPr="00874ADA">
        <w:rPr>
          <w:sz w:val="28"/>
          <w:szCs w:val="28"/>
          <w:lang w:val="uk-UA"/>
        </w:rPr>
        <w:t xml:space="preserve">гри </w:t>
      </w:r>
      <w:r w:rsidRPr="003D2CB7">
        <w:rPr>
          <w:sz w:val="28"/>
          <w:szCs w:val="28"/>
          <w:lang w:val="uk-UA"/>
        </w:rPr>
        <w:t>«Джура»</w:t>
      </w:r>
      <w:r w:rsidRPr="00874ADA">
        <w:rPr>
          <w:sz w:val="28"/>
          <w:szCs w:val="28"/>
          <w:lang w:val="uk-UA"/>
        </w:rPr>
        <w:t xml:space="preserve"> можуть </w:t>
      </w:r>
      <w:r>
        <w:rPr>
          <w:sz w:val="28"/>
          <w:szCs w:val="28"/>
          <w:lang w:val="uk-UA"/>
        </w:rPr>
        <w:t xml:space="preserve">залучатись </w:t>
      </w:r>
      <w:r w:rsidRPr="00874ADA">
        <w:rPr>
          <w:sz w:val="28"/>
          <w:szCs w:val="28"/>
          <w:lang w:val="uk-UA"/>
        </w:rPr>
        <w:t xml:space="preserve">педагогічні колективи або окремі педагоги навчального закладу, </w:t>
      </w:r>
      <w:r w:rsidR="00B95B41">
        <w:rPr>
          <w:sz w:val="28"/>
          <w:szCs w:val="28"/>
          <w:lang w:val="uk-UA"/>
        </w:rPr>
        <w:t xml:space="preserve">орган учнівського самоврядування, </w:t>
      </w:r>
      <w:r w:rsidRPr="00874ADA">
        <w:rPr>
          <w:sz w:val="28"/>
          <w:szCs w:val="28"/>
          <w:lang w:val="uk-UA"/>
        </w:rPr>
        <w:t>учні, студенти</w:t>
      </w:r>
      <w:r>
        <w:rPr>
          <w:sz w:val="28"/>
          <w:szCs w:val="28"/>
          <w:lang w:val="uk-UA"/>
        </w:rPr>
        <w:t>, а також</w:t>
      </w:r>
      <w:r w:rsidRPr="00874ADA">
        <w:rPr>
          <w:sz w:val="28"/>
          <w:szCs w:val="28"/>
          <w:lang w:val="uk-UA"/>
        </w:rPr>
        <w:t xml:space="preserve"> </w:t>
      </w:r>
      <w:r>
        <w:rPr>
          <w:sz w:val="28"/>
          <w:szCs w:val="28"/>
          <w:lang w:val="uk-UA"/>
        </w:rPr>
        <w:t xml:space="preserve">представники </w:t>
      </w:r>
      <w:r w:rsidRPr="00874ADA">
        <w:rPr>
          <w:sz w:val="28"/>
          <w:szCs w:val="28"/>
          <w:lang w:val="uk-UA"/>
        </w:rPr>
        <w:t>громадськ</w:t>
      </w:r>
      <w:r>
        <w:rPr>
          <w:sz w:val="28"/>
          <w:szCs w:val="28"/>
          <w:lang w:val="uk-UA"/>
        </w:rPr>
        <w:t>их</w:t>
      </w:r>
      <w:r w:rsidRPr="00874ADA">
        <w:rPr>
          <w:sz w:val="28"/>
          <w:szCs w:val="28"/>
          <w:lang w:val="uk-UA"/>
        </w:rPr>
        <w:t xml:space="preserve"> об’єднан</w:t>
      </w:r>
      <w:r>
        <w:rPr>
          <w:sz w:val="28"/>
          <w:szCs w:val="28"/>
          <w:lang w:val="uk-UA"/>
        </w:rPr>
        <w:t>ь</w:t>
      </w:r>
      <w:r w:rsidRPr="00874ADA">
        <w:rPr>
          <w:sz w:val="28"/>
          <w:szCs w:val="28"/>
          <w:lang w:val="uk-UA"/>
        </w:rPr>
        <w:t xml:space="preserve">, </w:t>
      </w:r>
      <w:r>
        <w:rPr>
          <w:sz w:val="28"/>
          <w:szCs w:val="28"/>
          <w:lang w:val="uk-UA"/>
        </w:rPr>
        <w:t xml:space="preserve">члени </w:t>
      </w:r>
      <w:r w:rsidRPr="00874ADA">
        <w:rPr>
          <w:sz w:val="28"/>
          <w:szCs w:val="28"/>
          <w:lang w:val="uk-UA"/>
        </w:rPr>
        <w:t>клуб</w:t>
      </w:r>
      <w:r>
        <w:rPr>
          <w:sz w:val="28"/>
          <w:szCs w:val="28"/>
          <w:lang w:val="uk-UA"/>
        </w:rPr>
        <w:t>ів</w:t>
      </w:r>
      <w:r w:rsidRPr="00874ADA">
        <w:rPr>
          <w:sz w:val="28"/>
          <w:szCs w:val="28"/>
          <w:lang w:val="uk-UA"/>
        </w:rPr>
        <w:t xml:space="preserve"> за </w:t>
      </w:r>
      <w:r>
        <w:rPr>
          <w:sz w:val="28"/>
          <w:szCs w:val="28"/>
          <w:lang w:val="uk-UA"/>
        </w:rPr>
        <w:t>місцем проживання тощо.</w:t>
      </w:r>
      <w:r w:rsidRPr="00874ADA">
        <w:rPr>
          <w:sz w:val="28"/>
          <w:szCs w:val="28"/>
          <w:lang w:val="uk-UA"/>
        </w:rPr>
        <w:t xml:space="preserve"> </w:t>
      </w:r>
    </w:p>
    <w:p w:rsidR="00E4780C" w:rsidRPr="008E44AE" w:rsidRDefault="007E26D4" w:rsidP="008E44AE">
      <w:pPr>
        <w:jc w:val="both"/>
        <w:rPr>
          <w:sz w:val="28"/>
          <w:szCs w:val="28"/>
          <w:lang w:val="uk-UA"/>
        </w:rPr>
      </w:pPr>
      <w:r>
        <w:rPr>
          <w:sz w:val="28"/>
          <w:szCs w:val="28"/>
          <w:lang w:val="uk-UA"/>
        </w:rPr>
        <w:t xml:space="preserve">           </w:t>
      </w:r>
    </w:p>
    <w:p w:rsidR="00E4780C" w:rsidRDefault="00E4780C" w:rsidP="00E4780C">
      <w:pPr>
        <w:jc w:val="center"/>
        <w:rPr>
          <w:b/>
          <w:sz w:val="28"/>
          <w:szCs w:val="28"/>
          <w:lang w:val="uk-UA"/>
        </w:rPr>
      </w:pPr>
      <w:r w:rsidRPr="00B47312">
        <w:rPr>
          <w:b/>
          <w:sz w:val="28"/>
          <w:szCs w:val="28"/>
          <w:lang w:val="uk-UA"/>
        </w:rPr>
        <w:t xml:space="preserve">Орієнтовний план заходів із впровадження гри «Джура» </w:t>
      </w:r>
    </w:p>
    <w:p w:rsidR="00E4780C" w:rsidRDefault="00E4780C" w:rsidP="00E4780C">
      <w:pPr>
        <w:jc w:val="center"/>
        <w:rPr>
          <w:b/>
          <w:sz w:val="28"/>
          <w:szCs w:val="28"/>
          <w:lang w:val="uk-UA"/>
        </w:rPr>
      </w:pPr>
      <w:r w:rsidRPr="00B47312">
        <w:rPr>
          <w:b/>
          <w:sz w:val="28"/>
          <w:szCs w:val="28"/>
          <w:lang w:val="uk-UA"/>
        </w:rPr>
        <w:t>в навчальному закладі протягом навчального року</w:t>
      </w:r>
    </w:p>
    <w:p w:rsidR="00E4780C" w:rsidRPr="00C341F4" w:rsidRDefault="00E4780C" w:rsidP="00E4780C">
      <w:pPr>
        <w:jc w:val="both"/>
        <w:rPr>
          <w:b/>
          <w:sz w:val="28"/>
          <w:szCs w:val="28"/>
          <w:lang w:val="uk-UA"/>
        </w:rPr>
      </w:pPr>
      <w:r w:rsidRPr="003D2CB7">
        <w:rPr>
          <w:sz w:val="28"/>
          <w:szCs w:val="28"/>
          <w:lang w:val="uk-UA"/>
        </w:rPr>
        <w:tab/>
      </w:r>
      <w:r>
        <w:rPr>
          <w:b/>
          <w:sz w:val="28"/>
          <w:szCs w:val="28"/>
          <w:lang w:val="uk-UA"/>
        </w:rPr>
        <w:t>В</w:t>
      </w:r>
      <w:r w:rsidRPr="00C341F4">
        <w:rPr>
          <w:b/>
          <w:sz w:val="28"/>
          <w:szCs w:val="28"/>
          <w:lang w:val="uk-UA"/>
        </w:rPr>
        <w:t>ересень – 14 жовтня</w:t>
      </w:r>
      <w:r>
        <w:rPr>
          <w:b/>
          <w:sz w:val="28"/>
          <w:szCs w:val="28"/>
          <w:lang w:val="uk-UA"/>
        </w:rPr>
        <w:t>:</w:t>
      </w:r>
      <w:r w:rsidRPr="00C341F4">
        <w:rPr>
          <w:b/>
          <w:sz w:val="28"/>
          <w:szCs w:val="28"/>
          <w:lang w:val="uk-UA"/>
        </w:rPr>
        <w:t xml:space="preserve"> </w:t>
      </w:r>
    </w:p>
    <w:p w:rsidR="00E4780C" w:rsidRPr="003D2CB7" w:rsidRDefault="00E4780C" w:rsidP="00E4780C">
      <w:pPr>
        <w:jc w:val="both"/>
        <w:rPr>
          <w:sz w:val="28"/>
          <w:szCs w:val="28"/>
          <w:lang w:val="uk-UA"/>
        </w:rPr>
      </w:pPr>
      <w:r>
        <w:rPr>
          <w:sz w:val="28"/>
          <w:szCs w:val="28"/>
          <w:lang w:val="uk-UA"/>
        </w:rPr>
        <w:tab/>
        <w:t>с</w:t>
      </w:r>
      <w:r w:rsidRPr="003D2CB7">
        <w:rPr>
          <w:sz w:val="28"/>
          <w:szCs w:val="28"/>
          <w:lang w:val="uk-UA"/>
        </w:rPr>
        <w:t>творення роїв, сотень, куренів. Прийом у козачата молодших школярів. Проведення засідань Рад козацьких роїв з питань щодо переходу до наступного, вищого за віком, ступеня гри «Джура»: козачат – до джур козацьких, джур козацьких – до молодих козаків.</w:t>
      </w:r>
    </w:p>
    <w:p w:rsidR="00E4780C" w:rsidRPr="003D2CB7" w:rsidRDefault="00E4780C" w:rsidP="00E4780C">
      <w:pPr>
        <w:jc w:val="both"/>
        <w:rPr>
          <w:sz w:val="28"/>
          <w:szCs w:val="28"/>
          <w:lang w:val="uk-UA"/>
        </w:rPr>
      </w:pPr>
      <w:r w:rsidRPr="003D2CB7">
        <w:rPr>
          <w:sz w:val="28"/>
          <w:szCs w:val="28"/>
          <w:lang w:val="uk-UA"/>
        </w:rPr>
        <w:tab/>
        <w:t>Проведення Великих Рад та виборів козацької старшини в роях,  сотнях, куренях, полках.</w:t>
      </w:r>
    </w:p>
    <w:p w:rsidR="00E4780C" w:rsidRPr="003D2CB7" w:rsidRDefault="00E4780C" w:rsidP="00E4780C">
      <w:pPr>
        <w:jc w:val="both"/>
        <w:rPr>
          <w:sz w:val="28"/>
          <w:szCs w:val="28"/>
          <w:lang w:val="uk-UA"/>
        </w:rPr>
      </w:pPr>
      <w:r w:rsidRPr="003D2CB7">
        <w:rPr>
          <w:sz w:val="28"/>
          <w:szCs w:val="28"/>
          <w:lang w:val="uk-UA"/>
        </w:rPr>
        <w:tab/>
        <w:t>Заходи з організації учнівського самоврядування.</w:t>
      </w:r>
    </w:p>
    <w:p w:rsidR="00E4780C" w:rsidRDefault="00E4780C" w:rsidP="00E4780C">
      <w:pPr>
        <w:jc w:val="both"/>
        <w:rPr>
          <w:sz w:val="28"/>
          <w:szCs w:val="28"/>
          <w:lang w:val="uk-UA"/>
        </w:rPr>
      </w:pPr>
      <w:r w:rsidRPr="003D2CB7">
        <w:rPr>
          <w:sz w:val="28"/>
          <w:szCs w:val="28"/>
          <w:lang w:val="uk-UA"/>
        </w:rPr>
        <w:tab/>
        <w:t>Організація гуртків козацько–лицарського виховання «Джура», «Козацькі джури» тощо.</w:t>
      </w:r>
    </w:p>
    <w:p w:rsidR="00E4780C" w:rsidRPr="003D2CB7" w:rsidRDefault="00E4780C" w:rsidP="00E4780C">
      <w:pPr>
        <w:jc w:val="both"/>
        <w:rPr>
          <w:sz w:val="28"/>
          <w:szCs w:val="28"/>
          <w:lang w:val="uk-UA"/>
        </w:rPr>
      </w:pPr>
      <w:r>
        <w:rPr>
          <w:sz w:val="28"/>
          <w:szCs w:val="28"/>
          <w:lang w:val="uk-UA"/>
        </w:rPr>
        <w:tab/>
      </w:r>
      <w:r w:rsidRPr="003D2CB7">
        <w:rPr>
          <w:sz w:val="28"/>
          <w:szCs w:val="28"/>
          <w:lang w:val="uk-UA"/>
        </w:rPr>
        <w:t>День туризму (подолання туристської смуги перешкод за козацькою легендою, інші заходи).</w:t>
      </w:r>
    </w:p>
    <w:p w:rsidR="00E4780C" w:rsidRPr="003D2CB7" w:rsidRDefault="00E4780C" w:rsidP="00E4780C">
      <w:pPr>
        <w:jc w:val="both"/>
        <w:rPr>
          <w:sz w:val="28"/>
          <w:szCs w:val="28"/>
          <w:lang w:val="uk-UA"/>
        </w:rPr>
      </w:pPr>
      <w:r w:rsidRPr="003D2CB7">
        <w:rPr>
          <w:sz w:val="28"/>
          <w:szCs w:val="28"/>
          <w:lang w:val="uk-UA"/>
        </w:rPr>
        <w:tab/>
        <w:t xml:space="preserve">Участь у </w:t>
      </w:r>
      <w:r>
        <w:rPr>
          <w:sz w:val="28"/>
          <w:szCs w:val="28"/>
          <w:lang w:val="uk-UA"/>
        </w:rPr>
        <w:t>волонтерських заходах щодо формування н</w:t>
      </w:r>
      <w:r w:rsidRPr="003D2CB7">
        <w:rPr>
          <w:sz w:val="28"/>
          <w:szCs w:val="28"/>
          <w:lang w:val="uk-UA"/>
        </w:rPr>
        <w:t>авчальн</w:t>
      </w:r>
      <w:r>
        <w:rPr>
          <w:sz w:val="28"/>
          <w:szCs w:val="28"/>
          <w:lang w:val="uk-UA"/>
        </w:rPr>
        <w:t>ої</w:t>
      </w:r>
      <w:r w:rsidRPr="003D2CB7">
        <w:rPr>
          <w:sz w:val="28"/>
          <w:szCs w:val="28"/>
          <w:lang w:val="uk-UA"/>
        </w:rPr>
        <w:t xml:space="preserve"> баз</w:t>
      </w:r>
      <w:r>
        <w:rPr>
          <w:sz w:val="28"/>
          <w:szCs w:val="28"/>
          <w:lang w:val="uk-UA"/>
        </w:rPr>
        <w:t xml:space="preserve">и навчальної дисципліни </w:t>
      </w:r>
      <w:r w:rsidRPr="003D2CB7">
        <w:rPr>
          <w:sz w:val="28"/>
          <w:szCs w:val="28"/>
          <w:lang w:val="uk-UA"/>
        </w:rPr>
        <w:t>«</w:t>
      </w:r>
      <w:r>
        <w:rPr>
          <w:sz w:val="28"/>
          <w:szCs w:val="28"/>
          <w:lang w:val="uk-UA"/>
        </w:rPr>
        <w:t>Захист Вітчизни</w:t>
      </w:r>
      <w:r w:rsidRPr="003D2CB7">
        <w:rPr>
          <w:sz w:val="28"/>
          <w:szCs w:val="28"/>
          <w:lang w:val="uk-UA"/>
        </w:rPr>
        <w:t>» та фізичного виховання</w:t>
      </w:r>
      <w:r>
        <w:rPr>
          <w:sz w:val="28"/>
          <w:szCs w:val="28"/>
          <w:lang w:val="uk-UA"/>
        </w:rPr>
        <w:t>.</w:t>
      </w:r>
    </w:p>
    <w:p w:rsidR="00E4780C" w:rsidRPr="003D2CB7" w:rsidRDefault="00E4780C" w:rsidP="00E4780C">
      <w:pPr>
        <w:ind w:firstLine="708"/>
        <w:jc w:val="both"/>
        <w:rPr>
          <w:sz w:val="28"/>
          <w:szCs w:val="28"/>
          <w:lang w:val="uk-UA"/>
        </w:rPr>
      </w:pPr>
      <w:r>
        <w:rPr>
          <w:sz w:val="28"/>
          <w:szCs w:val="28"/>
          <w:lang w:val="uk-UA"/>
        </w:rPr>
        <w:t>Розробка Умов проведення «Дня козака»  (періодично - один раз на тиждень, місяць чи квартал) у формі рольової організації самоврядування.</w:t>
      </w:r>
    </w:p>
    <w:p w:rsidR="00E4780C" w:rsidRPr="00C341F4" w:rsidRDefault="00E4780C" w:rsidP="00E4780C">
      <w:pPr>
        <w:jc w:val="both"/>
        <w:rPr>
          <w:b/>
          <w:sz w:val="28"/>
          <w:szCs w:val="28"/>
          <w:lang w:val="uk-UA"/>
        </w:rPr>
      </w:pPr>
      <w:r w:rsidRPr="003D2CB7">
        <w:rPr>
          <w:sz w:val="28"/>
          <w:szCs w:val="28"/>
          <w:lang w:val="uk-UA"/>
        </w:rPr>
        <w:tab/>
      </w:r>
      <w:r>
        <w:rPr>
          <w:b/>
          <w:sz w:val="28"/>
          <w:szCs w:val="28"/>
          <w:lang w:val="uk-UA"/>
        </w:rPr>
        <w:t>Ж</w:t>
      </w:r>
      <w:r w:rsidRPr="00C341F4">
        <w:rPr>
          <w:b/>
          <w:sz w:val="28"/>
          <w:szCs w:val="28"/>
          <w:lang w:val="uk-UA"/>
        </w:rPr>
        <w:t>овтень</w:t>
      </w:r>
      <w:r>
        <w:rPr>
          <w:b/>
          <w:sz w:val="28"/>
          <w:szCs w:val="28"/>
          <w:lang w:val="uk-UA"/>
        </w:rPr>
        <w:t>:</w:t>
      </w:r>
    </w:p>
    <w:p w:rsidR="00E4780C" w:rsidRPr="003D2CB7" w:rsidRDefault="00E4780C" w:rsidP="00E4780C">
      <w:pPr>
        <w:jc w:val="both"/>
        <w:rPr>
          <w:sz w:val="28"/>
          <w:szCs w:val="28"/>
          <w:lang w:val="uk-UA"/>
        </w:rPr>
      </w:pPr>
      <w:r>
        <w:rPr>
          <w:sz w:val="28"/>
          <w:szCs w:val="28"/>
          <w:lang w:val="uk-UA"/>
        </w:rPr>
        <w:tab/>
        <w:t>проведення традиційних</w:t>
      </w:r>
      <w:r w:rsidRPr="003D2CB7">
        <w:rPr>
          <w:sz w:val="28"/>
          <w:szCs w:val="28"/>
          <w:lang w:val="uk-UA"/>
        </w:rPr>
        <w:t xml:space="preserve"> </w:t>
      </w:r>
      <w:r>
        <w:rPr>
          <w:sz w:val="28"/>
          <w:szCs w:val="28"/>
          <w:lang w:val="uk-UA"/>
        </w:rPr>
        <w:t>для навчального закладу та місцевої громади заходів</w:t>
      </w:r>
      <w:r w:rsidRPr="003D2CB7">
        <w:rPr>
          <w:sz w:val="28"/>
          <w:szCs w:val="28"/>
          <w:lang w:val="uk-UA"/>
        </w:rPr>
        <w:t xml:space="preserve"> до </w:t>
      </w:r>
      <w:r>
        <w:rPr>
          <w:sz w:val="28"/>
          <w:szCs w:val="28"/>
          <w:lang w:val="uk-UA"/>
        </w:rPr>
        <w:t xml:space="preserve">Дня захисника України та </w:t>
      </w:r>
      <w:r w:rsidRPr="003D2CB7">
        <w:rPr>
          <w:sz w:val="28"/>
          <w:szCs w:val="28"/>
          <w:lang w:val="uk-UA"/>
        </w:rPr>
        <w:t>Покрови Пречистої Богородиці</w:t>
      </w:r>
      <w:r>
        <w:rPr>
          <w:sz w:val="28"/>
          <w:szCs w:val="28"/>
          <w:lang w:val="uk-UA"/>
        </w:rPr>
        <w:t>,</w:t>
      </w:r>
      <w:r w:rsidRPr="003D2CB7">
        <w:rPr>
          <w:sz w:val="28"/>
          <w:szCs w:val="28"/>
          <w:lang w:val="uk-UA"/>
        </w:rPr>
        <w:t xml:space="preserve"> Покровительки Українського козацтва і Збройних Сил України</w:t>
      </w:r>
      <w:r>
        <w:rPr>
          <w:sz w:val="28"/>
          <w:szCs w:val="28"/>
          <w:lang w:val="uk-UA"/>
        </w:rPr>
        <w:t xml:space="preserve">  у формі</w:t>
      </w:r>
      <w:r w:rsidRPr="003D2CB7">
        <w:rPr>
          <w:sz w:val="28"/>
          <w:szCs w:val="28"/>
          <w:lang w:val="uk-UA"/>
        </w:rPr>
        <w:t xml:space="preserve"> іг</w:t>
      </w:r>
      <w:r>
        <w:rPr>
          <w:sz w:val="28"/>
          <w:szCs w:val="28"/>
          <w:lang w:val="uk-UA"/>
        </w:rPr>
        <w:t>о</w:t>
      </w:r>
      <w:r w:rsidRPr="003D2CB7">
        <w:rPr>
          <w:sz w:val="28"/>
          <w:szCs w:val="28"/>
          <w:lang w:val="uk-UA"/>
        </w:rPr>
        <w:t>р та забав</w:t>
      </w:r>
      <w:r>
        <w:rPr>
          <w:sz w:val="28"/>
          <w:szCs w:val="28"/>
          <w:lang w:val="uk-UA"/>
        </w:rPr>
        <w:t>, таких як</w:t>
      </w:r>
      <w:r w:rsidRPr="003D2CB7">
        <w:rPr>
          <w:sz w:val="28"/>
          <w:szCs w:val="28"/>
          <w:lang w:val="uk-UA"/>
        </w:rPr>
        <w:t xml:space="preserve"> «Котигорошко», «Козаць</w:t>
      </w:r>
      <w:r>
        <w:rPr>
          <w:sz w:val="28"/>
          <w:szCs w:val="28"/>
          <w:lang w:val="uk-UA"/>
        </w:rPr>
        <w:t xml:space="preserve">ке завзяття», «Козацький гарт»; </w:t>
      </w:r>
      <w:r w:rsidRPr="003D2CB7">
        <w:rPr>
          <w:sz w:val="28"/>
          <w:szCs w:val="28"/>
          <w:lang w:val="uk-UA"/>
        </w:rPr>
        <w:t>туристсько-краєзнавч</w:t>
      </w:r>
      <w:r>
        <w:rPr>
          <w:sz w:val="28"/>
          <w:szCs w:val="28"/>
          <w:lang w:val="uk-UA"/>
        </w:rPr>
        <w:t>их подорожей</w:t>
      </w:r>
      <w:r w:rsidRPr="003D2CB7">
        <w:rPr>
          <w:sz w:val="28"/>
          <w:szCs w:val="28"/>
          <w:lang w:val="uk-UA"/>
        </w:rPr>
        <w:t>, екскурсі</w:t>
      </w:r>
      <w:r>
        <w:rPr>
          <w:sz w:val="28"/>
          <w:szCs w:val="28"/>
          <w:lang w:val="uk-UA"/>
        </w:rPr>
        <w:t>й,</w:t>
      </w:r>
      <w:r w:rsidRPr="003D2CB7">
        <w:rPr>
          <w:sz w:val="28"/>
          <w:szCs w:val="28"/>
          <w:lang w:val="uk-UA"/>
        </w:rPr>
        <w:t xml:space="preserve"> </w:t>
      </w:r>
      <w:r>
        <w:rPr>
          <w:sz w:val="28"/>
          <w:szCs w:val="28"/>
          <w:lang w:val="uk-UA"/>
        </w:rPr>
        <w:t>о</w:t>
      </w:r>
      <w:r w:rsidRPr="003D2CB7">
        <w:rPr>
          <w:sz w:val="28"/>
          <w:szCs w:val="28"/>
          <w:lang w:val="uk-UA"/>
        </w:rPr>
        <w:t>сінн</w:t>
      </w:r>
      <w:r>
        <w:rPr>
          <w:sz w:val="28"/>
          <w:szCs w:val="28"/>
          <w:lang w:val="uk-UA"/>
        </w:rPr>
        <w:t>іх</w:t>
      </w:r>
      <w:r w:rsidRPr="003D2CB7">
        <w:rPr>
          <w:sz w:val="28"/>
          <w:szCs w:val="28"/>
          <w:lang w:val="uk-UA"/>
        </w:rPr>
        <w:t xml:space="preserve"> таборуван</w:t>
      </w:r>
      <w:r>
        <w:rPr>
          <w:sz w:val="28"/>
          <w:szCs w:val="28"/>
          <w:lang w:val="uk-UA"/>
        </w:rPr>
        <w:t>ь</w:t>
      </w:r>
      <w:r w:rsidRPr="003D2CB7">
        <w:rPr>
          <w:sz w:val="28"/>
          <w:szCs w:val="28"/>
          <w:lang w:val="uk-UA"/>
        </w:rPr>
        <w:t xml:space="preserve"> тощо.</w:t>
      </w:r>
    </w:p>
    <w:p w:rsidR="00E4780C" w:rsidRPr="00C341F4" w:rsidRDefault="00E4780C" w:rsidP="00E4780C">
      <w:pPr>
        <w:jc w:val="both"/>
        <w:rPr>
          <w:b/>
          <w:sz w:val="28"/>
          <w:szCs w:val="28"/>
          <w:lang w:val="uk-UA"/>
        </w:rPr>
      </w:pPr>
      <w:r>
        <w:rPr>
          <w:sz w:val="28"/>
          <w:szCs w:val="28"/>
          <w:lang w:val="uk-UA"/>
        </w:rPr>
        <w:tab/>
        <w:t xml:space="preserve"> </w:t>
      </w:r>
      <w:r w:rsidRPr="00F576B1">
        <w:rPr>
          <w:b/>
          <w:sz w:val="28"/>
          <w:szCs w:val="28"/>
          <w:lang w:val="uk-UA"/>
        </w:rPr>
        <w:t>Л</w:t>
      </w:r>
      <w:r w:rsidRPr="00C341F4">
        <w:rPr>
          <w:b/>
          <w:sz w:val="28"/>
          <w:szCs w:val="28"/>
          <w:lang w:val="uk-UA"/>
        </w:rPr>
        <w:t>истопад і березень</w:t>
      </w:r>
      <w:r>
        <w:rPr>
          <w:b/>
          <w:sz w:val="28"/>
          <w:szCs w:val="28"/>
          <w:lang w:val="uk-UA"/>
        </w:rPr>
        <w:t>:</w:t>
      </w:r>
    </w:p>
    <w:p w:rsidR="00E4780C" w:rsidRPr="003D2CB7" w:rsidRDefault="00E4780C" w:rsidP="00E4780C">
      <w:pPr>
        <w:jc w:val="both"/>
        <w:rPr>
          <w:sz w:val="28"/>
          <w:szCs w:val="28"/>
          <w:lang w:val="uk-UA"/>
        </w:rPr>
      </w:pPr>
      <w:r>
        <w:rPr>
          <w:sz w:val="28"/>
          <w:szCs w:val="28"/>
          <w:lang w:val="uk-UA"/>
        </w:rPr>
        <w:tab/>
        <w:t>операція «Зелена хвиля»: п</w:t>
      </w:r>
      <w:r w:rsidRPr="003D2CB7">
        <w:rPr>
          <w:sz w:val="28"/>
          <w:szCs w:val="28"/>
          <w:lang w:val="uk-UA"/>
        </w:rPr>
        <w:t xml:space="preserve">роведення заходів </w:t>
      </w:r>
      <w:r>
        <w:rPr>
          <w:sz w:val="28"/>
          <w:szCs w:val="28"/>
          <w:lang w:val="uk-UA"/>
        </w:rPr>
        <w:t>(</w:t>
      </w:r>
      <w:r w:rsidRPr="003D2CB7">
        <w:rPr>
          <w:sz w:val="28"/>
          <w:szCs w:val="28"/>
          <w:lang w:val="uk-UA"/>
        </w:rPr>
        <w:t>у співпраці з іншими організаціями</w:t>
      </w:r>
      <w:r>
        <w:rPr>
          <w:sz w:val="28"/>
          <w:szCs w:val="28"/>
          <w:lang w:val="uk-UA"/>
        </w:rPr>
        <w:t>)</w:t>
      </w:r>
      <w:r w:rsidRPr="003D2CB7">
        <w:rPr>
          <w:sz w:val="28"/>
          <w:szCs w:val="28"/>
          <w:lang w:val="uk-UA"/>
        </w:rPr>
        <w:t xml:space="preserve"> щодо озеленення територій навчальних закладів, мікрорайонів, населених пунктів, відновле</w:t>
      </w:r>
      <w:r>
        <w:rPr>
          <w:sz w:val="28"/>
          <w:szCs w:val="28"/>
          <w:lang w:val="uk-UA"/>
        </w:rPr>
        <w:t>ння та розширення паркових зон</w:t>
      </w:r>
      <w:r w:rsidRPr="003D2CB7">
        <w:rPr>
          <w:sz w:val="28"/>
          <w:szCs w:val="28"/>
          <w:lang w:val="uk-UA"/>
        </w:rPr>
        <w:t xml:space="preserve"> тощо.</w:t>
      </w:r>
    </w:p>
    <w:p w:rsidR="00E4780C" w:rsidRPr="003D2CB7" w:rsidRDefault="00E4780C" w:rsidP="00E4780C">
      <w:pPr>
        <w:jc w:val="both"/>
        <w:rPr>
          <w:sz w:val="28"/>
          <w:szCs w:val="28"/>
          <w:lang w:val="uk-UA"/>
        </w:rPr>
      </w:pPr>
      <w:r w:rsidRPr="003D2CB7">
        <w:rPr>
          <w:sz w:val="28"/>
          <w:szCs w:val="28"/>
          <w:lang w:val="uk-UA"/>
        </w:rPr>
        <w:tab/>
        <w:t>Операція «Чисте подвір’я, вул</w:t>
      </w:r>
      <w:r>
        <w:rPr>
          <w:sz w:val="28"/>
          <w:szCs w:val="28"/>
          <w:lang w:val="uk-UA"/>
        </w:rPr>
        <w:t>иця, село, місто – чиста Українська земля</w:t>
      </w:r>
      <w:r w:rsidRPr="003D2CB7">
        <w:rPr>
          <w:sz w:val="28"/>
          <w:szCs w:val="28"/>
          <w:lang w:val="uk-UA"/>
        </w:rPr>
        <w:t>».</w:t>
      </w:r>
    </w:p>
    <w:p w:rsidR="00E4780C" w:rsidRPr="00C341F4" w:rsidRDefault="00E4780C" w:rsidP="00E4780C">
      <w:pPr>
        <w:jc w:val="both"/>
        <w:rPr>
          <w:b/>
          <w:sz w:val="28"/>
          <w:szCs w:val="28"/>
          <w:lang w:val="uk-UA"/>
        </w:rPr>
      </w:pPr>
      <w:r>
        <w:rPr>
          <w:sz w:val="28"/>
          <w:szCs w:val="28"/>
          <w:lang w:val="uk-UA"/>
        </w:rPr>
        <w:tab/>
      </w:r>
      <w:r>
        <w:rPr>
          <w:b/>
          <w:sz w:val="28"/>
          <w:szCs w:val="28"/>
          <w:lang w:val="uk-UA"/>
        </w:rPr>
        <w:t>Л</w:t>
      </w:r>
      <w:r w:rsidRPr="00C341F4">
        <w:rPr>
          <w:b/>
          <w:sz w:val="28"/>
          <w:szCs w:val="28"/>
          <w:lang w:val="uk-UA"/>
        </w:rPr>
        <w:t>истопад</w:t>
      </w:r>
      <w:r>
        <w:rPr>
          <w:b/>
          <w:sz w:val="28"/>
          <w:szCs w:val="28"/>
          <w:lang w:val="uk-UA"/>
        </w:rPr>
        <w:t>:</w:t>
      </w:r>
    </w:p>
    <w:p w:rsidR="00E4780C" w:rsidRPr="003D2CB7" w:rsidRDefault="00E4780C" w:rsidP="00E4780C">
      <w:pPr>
        <w:jc w:val="both"/>
        <w:rPr>
          <w:sz w:val="28"/>
          <w:szCs w:val="28"/>
          <w:lang w:val="uk-UA"/>
        </w:rPr>
      </w:pPr>
      <w:r>
        <w:rPr>
          <w:sz w:val="28"/>
          <w:szCs w:val="28"/>
          <w:lang w:val="uk-UA"/>
        </w:rPr>
        <w:tab/>
        <w:t>о</w:t>
      </w:r>
      <w:r w:rsidRPr="003D2CB7">
        <w:rPr>
          <w:sz w:val="28"/>
          <w:szCs w:val="28"/>
          <w:lang w:val="uk-UA"/>
        </w:rPr>
        <w:t>перація до дня Збройних Сил України «Дорогою Героїв»</w:t>
      </w:r>
      <w:r>
        <w:rPr>
          <w:sz w:val="28"/>
          <w:szCs w:val="28"/>
          <w:lang w:val="uk-UA"/>
        </w:rPr>
        <w:t>: в</w:t>
      </w:r>
      <w:r w:rsidRPr="003D2CB7">
        <w:rPr>
          <w:sz w:val="28"/>
          <w:szCs w:val="28"/>
          <w:lang w:val="uk-UA"/>
        </w:rPr>
        <w:t>их</w:t>
      </w:r>
      <w:r>
        <w:rPr>
          <w:sz w:val="28"/>
          <w:szCs w:val="28"/>
          <w:lang w:val="uk-UA"/>
        </w:rPr>
        <w:t xml:space="preserve">овні години, конкурси, </w:t>
      </w:r>
      <w:r w:rsidRPr="003D2CB7">
        <w:rPr>
          <w:sz w:val="28"/>
          <w:szCs w:val="28"/>
          <w:lang w:val="uk-UA"/>
        </w:rPr>
        <w:t xml:space="preserve">фестивалі, вікторини, походи </w:t>
      </w:r>
      <w:r>
        <w:rPr>
          <w:sz w:val="28"/>
          <w:szCs w:val="28"/>
          <w:lang w:val="uk-UA"/>
        </w:rPr>
        <w:t xml:space="preserve"> місцями</w:t>
      </w:r>
      <w:r w:rsidRPr="003D2CB7">
        <w:rPr>
          <w:sz w:val="28"/>
          <w:szCs w:val="28"/>
          <w:lang w:val="uk-UA"/>
        </w:rPr>
        <w:t xml:space="preserve"> бої</w:t>
      </w:r>
      <w:r>
        <w:rPr>
          <w:sz w:val="28"/>
          <w:szCs w:val="28"/>
          <w:lang w:val="uk-UA"/>
        </w:rPr>
        <w:t>в</w:t>
      </w:r>
      <w:r w:rsidRPr="003D2CB7">
        <w:rPr>
          <w:sz w:val="28"/>
          <w:szCs w:val="28"/>
          <w:lang w:val="uk-UA"/>
        </w:rPr>
        <w:t>, екскурсії у військові частини, поповнення експонатами експозицій музеїв навчальних закладів.</w:t>
      </w:r>
    </w:p>
    <w:p w:rsidR="00277B96" w:rsidRDefault="00E4780C" w:rsidP="00E4780C">
      <w:pPr>
        <w:jc w:val="both"/>
        <w:rPr>
          <w:sz w:val="28"/>
          <w:szCs w:val="28"/>
          <w:lang w:val="uk-UA"/>
        </w:rPr>
      </w:pPr>
      <w:r w:rsidRPr="003D2CB7">
        <w:rPr>
          <w:sz w:val="28"/>
          <w:szCs w:val="28"/>
          <w:lang w:val="uk-UA"/>
        </w:rPr>
        <w:tab/>
      </w:r>
    </w:p>
    <w:p w:rsidR="00277B96" w:rsidRDefault="00277B96" w:rsidP="00E4780C">
      <w:pPr>
        <w:jc w:val="both"/>
        <w:rPr>
          <w:sz w:val="28"/>
          <w:szCs w:val="28"/>
          <w:lang w:val="uk-UA"/>
        </w:rPr>
      </w:pPr>
    </w:p>
    <w:p w:rsidR="00277B96" w:rsidRDefault="00277B96" w:rsidP="00E4780C">
      <w:pPr>
        <w:jc w:val="both"/>
        <w:rPr>
          <w:sz w:val="28"/>
          <w:szCs w:val="28"/>
          <w:lang w:val="uk-UA"/>
        </w:rPr>
      </w:pPr>
    </w:p>
    <w:p w:rsidR="00277B96" w:rsidRDefault="00277B96" w:rsidP="00E4780C">
      <w:pPr>
        <w:jc w:val="both"/>
        <w:rPr>
          <w:sz w:val="28"/>
          <w:szCs w:val="28"/>
          <w:lang w:val="uk-UA"/>
        </w:rPr>
      </w:pPr>
    </w:p>
    <w:p w:rsidR="00E4780C" w:rsidRPr="003D2CB7" w:rsidRDefault="00E4780C" w:rsidP="00E4780C">
      <w:pPr>
        <w:jc w:val="both"/>
        <w:rPr>
          <w:sz w:val="28"/>
          <w:szCs w:val="28"/>
          <w:lang w:val="uk-UA"/>
        </w:rPr>
      </w:pPr>
      <w:r w:rsidRPr="003D2CB7">
        <w:rPr>
          <w:sz w:val="28"/>
          <w:szCs w:val="28"/>
          <w:lang w:val="uk-UA"/>
        </w:rPr>
        <w:t>Ватра «Слава Героям»</w:t>
      </w:r>
      <w:r>
        <w:rPr>
          <w:sz w:val="28"/>
          <w:szCs w:val="28"/>
          <w:lang w:val="uk-UA"/>
        </w:rPr>
        <w:t xml:space="preserve"> (проводиться у формі патріотичного мистецько-сценічного дійства).</w:t>
      </w:r>
    </w:p>
    <w:p w:rsidR="00E4780C" w:rsidRPr="003D2CB7" w:rsidRDefault="00E4780C" w:rsidP="00E4780C">
      <w:pPr>
        <w:ind w:firstLine="708"/>
        <w:jc w:val="both"/>
        <w:rPr>
          <w:sz w:val="28"/>
          <w:szCs w:val="28"/>
          <w:lang w:val="uk-UA"/>
        </w:rPr>
      </w:pPr>
      <w:r w:rsidRPr="003D2CB7">
        <w:rPr>
          <w:sz w:val="28"/>
          <w:szCs w:val="28"/>
          <w:lang w:val="uk-UA"/>
        </w:rPr>
        <w:t>Спортивні ігри та змагання</w:t>
      </w:r>
      <w:r>
        <w:rPr>
          <w:sz w:val="28"/>
          <w:szCs w:val="28"/>
          <w:lang w:val="uk-UA"/>
        </w:rPr>
        <w:t>: «Впоряд», «Стрільба»  тощо</w:t>
      </w:r>
      <w:r w:rsidRPr="003D2CB7">
        <w:rPr>
          <w:sz w:val="28"/>
          <w:szCs w:val="28"/>
          <w:lang w:val="uk-UA"/>
        </w:rPr>
        <w:t>.</w:t>
      </w:r>
    </w:p>
    <w:p w:rsidR="00E4780C" w:rsidRPr="000F6CF3" w:rsidRDefault="00E4780C" w:rsidP="00E4780C">
      <w:pPr>
        <w:jc w:val="both"/>
        <w:rPr>
          <w:b/>
          <w:sz w:val="28"/>
          <w:szCs w:val="28"/>
          <w:lang w:val="uk-UA"/>
        </w:rPr>
      </w:pPr>
      <w:r>
        <w:rPr>
          <w:sz w:val="28"/>
          <w:szCs w:val="28"/>
          <w:lang w:val="uk-UA"/>
        </w:rPr>
        <w:tab/>
      </w:r>
      <w:r>
        <w:rPr>
          <w:b/>
          <w:sz w:val="28"/>
          <w:szCs w:val="28"/>
          <w:lang w:val="uk-UA"/>
        </w:rPr>
        <w:t>С</w:t>
      </w:r>
      <w:r w:rsidRPr="000F6CF3">
        <w:rPr>
          <w:b/>
          <w:sz w:val="28"/>
          <w:szCs w:val="28"/>
          <w:lang w:val="uk-UA"/>
        </w:rPr>
        <w:t>ічень – лютий</w:t>
      </w:r>
      <w:r>
        <w:rPr>
          <w:b/>
          <w:sz w:val="28"/>
          <w:szCs w:val="28"/>
          <w:lang w:val="uk-UA"/>
        </w:rPr>
        <w:t>:</w:t>
      </w:r>
    </w:p>
    <w:p w:rsidR="00E4780C" w:rsidRPr="003D2CB7" w:rsidRDefault="00E4780C" w:rsidP="00E4780C">
      <w:pPr>
        <w:jc w:val="both"/>
        <w:rPr>
          <w:sz w:val="28"/>
          <w:szCs w:val="28"/>
          <w:lang w:val="uk-UA"/>
        </w:rPr>
      </w:pPr>
      <w:r>
        <w:rPr>
          <w:sz w:val="28"/>
          <w:szCs w:val="28"/>
          <w:lang w:val="uk-UA"/>
        </w:rPr>
        <w:tab/>
        <w:t>з</w:t>
      </w:r>
      <w:r w:rsidRPr="003D2CB7">
        <w:rPr>
          <w:sz w:val="28"/>
          <w:szCs w:val="28"/>
          <w:lang w:val="uk-UA"/>
        </w:rPr>
        <w:t>имове таборування</w:t>
      </w:r>
      <w:r>
        <w:rPr>
          <w:sz w:val="28"/>
          <w:szCs w:val="28"/>
          <w:lang w:val="uk-UA"/>
        </w:rPr>
        <w:t>:</w:t>
      </w:r>
      <w:r w:rsidRPr="003D2CB7">
        <w:rPr>
          <w:sz w:val="28"/>
          <w:szCs w:val="28"/>
          <w:lang w:val="uk-UA"/>
        </w:rPr>
        <w:t xml:space="preserve"> участь у народних святах зимового циклу, розучування народних ігор та забав, г</w:t>
      </w:r>
      <w:r>
        <w:rPr>
          <w:sz w:val="28"/>
          <w:szCs w:val="28"/>
          <w:lang w:val="uk-UA"/>
        </w:rPr>
        <w:t>ероїко-патріотичних пісень, дум;</w:t>
      </w:r>
      <w:r w:rsidRPr="003D2CB7">
        <w:rPr>
          <w:sz w:val="28"/>
          <w:szCs w:val="28"/>
          <w:lang w:val="uk-UA"/>
        </w:rPr>
        <w:t xml:space="preserve"> змагання із зимових видів спорту, змагання з ігрових видів спорту в закритих приміщеннях.</w:t>
      </w:r>
    </w:p>
    <w:p w:rsidR="00E4780C" w:rsidRPr="00197DC7" w:rsidRDefault="00E4780C" w:rsidP="00E4780C">
      <w:pPr>
        <w:ind w:firstLine="708"/>
        <w:jc w:val="both"/>
        <w:rPr>
          <w:b/>
          <w:sz w:val="28"/>
          <w:szCs w:val="28"/>
          <w:lang w:val="uk-UA"/>
        </w:rPr>
      </w:pPr>
      <w:r>
        <w:rPr>
          <w:b/>
          <w:sz w:val="28"/>
          <w:szCs w:val="28"/>
          <w:lang w:val="uk-UA"/>
        </w:rPr>
        <w:t>Б</w:t>
      </w:r>
      <w:r w:rsidRPr="00197DC7">
        <w:rPr>
          <w:b/>
          <w:sz w:val="28"/>
          <w:szCs w:val="28"/>
          <w:lang w:val="uk-UA"/>
        </w:rPr>
        <w:t>ерезень</w:t>
      </w:r>
      <w:r>
        <w:rPr>
          <w:b/>
          <w:sz w:val="28"/>
          <w:szCs w:val="28"/>
          <w:lang w:val="uk-UA"/>
        </w:rPr>
        <w:t>:</w:t>
      </w:r>
    </w:p>
    <w:p w:rsidR="00E4780C" w:rsidRDefault="00E4780C" w:rsidP="00E4780C">
      <w:pPr>
        <w:jc w:val="both"/>
        <w:rPr>
          <w:sz w:val="28"/>
          <w:szCs w:val="28"/>
          <w:lang w:val="uk-UA"/>
        </w:rPr>
      </w:pPr>
      <w:r>
        <w:rPr>
          <w:sz w:val="28"/>
          <w:szCs w:val="28"/>
          <w:lang w:val="uk-UA"/>
        </w:rPr>
        <w:tab/>
        <w:t>п</w:t>
      </w:r>
      <w:r w:rsidRPr="003D2CB7">
        <w:rPr>
          <w:sz w:val="28"/>
          <w:szCs w:val="28"/>
          <w:lang w:val="uk-UA"/>
        </w:rPr>
        <w:t xml:space="preserve">ідготовка </w:t>
      </w:r>
      <w:r>
        <w:rPr>
          <w:sz w:val="28"/>
          <w:szCs w:val="28"/>
          <w:lang w:val="uk-UA"/>
        </w:rPr>
        <w:t xml:space="preserve">та проведення </w:t>
      </w:r>
      <w:r w:rsidRPr="003D2CB7">
        <w:rPr>
          <w:sz w:val="28"/>
          <w:szCs w:val="28"/>
          <w:lang w:val="uk-UA"/>
        </w:rPr>
        <w:t xml:space="preserve">«Дня цивільної оборони». </w:t>
      </w:r>
    </w:p>
    <w:p w:rsidR="00E4780C" w:rsidRPr="003D2CB7" w:rsidRDefault="00E4780C" w:rsidP="00E4780C">
      <w:pPr>
        <w:ind w:firstLine="708"/>
        <w:jc w:val="both"/>
        <w:rPr>
          <w:sz w:val="28"/>
          <w:szCs w:val="28"/>
          <w:lang w:val="uk-UA"/>
        </w:rPr>
      </w:pPr>
      <w:r w:rsidRPr="003D2CB7">
        <w:rPr>
          <w:sz w:val="28"/>
          <w:szCs w:val="28"/>
          <w:lang w:val="uk-UA"/>
        </w:rPr>
        <w:t>Операція «Захист»</w:t>
      </w:r>
      <w:r>
        <w:rPr>
          <w:sz w:val="28"/>
          <w:szCs w:val="28"/>
          <w:lang w:val="uk-UA"/>
        </w:rPr>
        <w:t>: н</w:t>
      </w:r>
      <w:r w:rsidRPr="003D2CB7">
        <w:rPr>
          <w:sz w:val="28"/>
          <w:szCs w:val="28"/>
          <w:lang w:val="uk-UA"/>
        </w:rPr>
        <w:t>абуття знань, умінь та навичок з надання першої долікарської допомо</w:t>
      </w:r>
      <w:r>
        <w:rPr>
          <w:sz w:val="28"/>
          <w:szCs w:val="28"/>
          <w:lang w:val="uk-UA"/>
        </w:rPr>
        <w:t>ги при захворюваннях та травмах;</w:t>
      </w:r>
      <w:r w:rsidRPr="003D2CB7">
        <w:rPr>
          <w:sz w:val="28"/>
          <w:szCs w:val="28"/>
          <w:lang w:val="uk-UA"/>
        </w:rPr>
        <w:t xml:space="preserve"> </w:t>
      </w:r>
      <w:r>
        <w:rPr>
          <w:sz w:val="28"/>
          <w:szCs w:val="28"/>
          <w:lang w:val="uk-UA"/>
        </w:rPr>
        <w:t>т</w:t>
      </w:r>
      <w:r w:rsidRPr="003D2CB7">
        <w:rPr>
          <w:sz w:val="28"/>
          <w:szCs w:val="28"/>
          <w:lang w:val="uk-UA"/>
        </w:rPr>
        <w:t xml:space="preserve">ренування та змагання з цивільної оборони, надання першої долікарської допомоги, транспортування і евакуації потерпілих. </w:t>
      </w:r>
    </w:p>
    <w:p w:rsidR="00E4780C" w:rsidRPr="003D2CB7" w:rsidRDefault="00E4780C" w:rsidP="00E4780C">
      <w:pPr>
        <w:jc w:val="both"/>
        <w:rPr>
          <w:sz w:val="28"/>
          <w:szCs w:val="28"/>
          <w:lang w:val="uk-UA"/>
        </w:rPr>
      </w:pPr>
      <w:r w:rsidRPr="003D2CB7">
        <w:rPr>
          <w:sz w:val="28"/>
          <w:szCs w:val="28"/>
          <w:lang w:val="uk-UA"/>
        </w:rPr>
        <w:tab/>
        <w:t>Заходи за програмою «Школа безпеки».</w:t>
      </w:r>
    </w:p>
    <w:p w:rsidR="00E4780C" w:rsidRPr="003D2CB7" w:rsidRDefault="00E4780C" w:rsidP="00E4780C">
      <w:pPr>
        <w:jc w:val="both"/>
        <w:rPr>
          <w:sz w:val="28"/>
          <w:szCs w:val="28"/>
          <w:lang w:val="uk-UA"/>
        </w:rPr>
      </w:pPr>
      <w:r w:rsidRPr="003D2CB7">
        <w:rPr>
          <w:sz w:val="28"/>
          <w:szCs w:val="28"/>
          <w:lang w:val="uk-UA"/>
        </w:rPr>
        <w:tab/>
        <w:t>Весняне таборування, походи, конкурси, вікторини, ігри та забави.</w:t>
      </w:r>
    </w:p>
    <w:p w:rsidR="00E4780C" w:rsidRPr="00197DC7" w:rsidRDefault="00E4780C" w:rsidP="00E4780C">
      <w:pPr>
        <w:jc w:val="both"/>
        <w:rPr>
          <w:b/>
          <w:sz w:val="28"/>
          <w:szCs w:val="28"/>
          <w:lang w:val="uk-UA"/>
        </w:rPr>
      </w:pPr>
      <w:r w:rsidRPr="00197DC7">
        <w:rPr>
          <w:b/>
          <w:sz w:val="28"/>
          <w:szCs w:val="28"/>
          <w:lang w:val="uk-UA"/>
        </w:rPr>
        <w:tab/>
      </w:r>
      <w:r>
        <w:rPr>
          <w:b/>
          <w:sz w:val="28"/>
          <w:szCs w:val="28"/>
          <w:lang w:val="uk-UA"/>
        </w:rPr>
        <w:t>К</w:t>
      </w:r>
      <w:r w:rsidRPr="00197DC7">
        <w:rPr>
          <w:b/>
          <w:sz w:val="28"/>
          <w:szCs w:val="28"/>
          <w:lang w:val="uk-UA"/>
        </w:rPr>
        <w:t>вітень</w:t>
      </w:r>
      <w:r>
        <w:rPr>
          <w:b/>
          <w:sz w:val="28"/>
          <w:szCs w:val="28"/>
          <w:lang w:val="uk-UA"/>
        </w:rPr>
        <w:t>:</w:t>
      </w:r>
    </w:p>
    <w:p w:rsidR="00E4780C" w:rsidRPr="003D2CB7" w:rsidRDefault="00E4780C" w:rsidP="00E4780C">
      <w:pPr>
        <w:jc w:val="both"/>
        <w:rPr>
          <w:sz w:val="28"/>
          <w:szCs w:val="28"/>
          <w:lang w:val="uk-UA"/>
        </w:rPr>
      </w:pPr>
      <w:r>
        <w:rPr>
          <w:sz w:val="28"/>
          <w:szCs w:val="28"/>
          <w:lang w:val="uk-UA"/>
        </w:rPr>
        <w:tab/>
        <w:t>о</w:t>
      </w:r>
      <w:r w:rsidRPr="003D2CB7">
        <w:rPr>
          <w:sz w:val="28"/>
          <w:szCs w:val="28"/>
          <w:lang w:val="uk-UA"/>
        </w:rPr>
        <w:t>перація «Снайпер»</w:t>
      </w:r>
      <w:r>
        <w:rPr>
          <w:sz w:val="28"/>
          <w:szCs w:val="28"/>
          <w:lang w:val="uk-UA"/>
        </w:rPr>
        <w:t xml:space="preserve">: </w:t>
      </w:r>
      <w:r w:rsidRPr="003D2CB7">
        <w:rPr>
          <w:sz w:val="28"/>
          <w:szCs w:val="28"/>
          <w:lang w:val="uk-UA"/>
        </w:rPr>
        <w:t>обладнання стрілецьких тирів, місць для стрільби, змагання в стрільбі із пневматичної зброї та спортивних луків.</w:t>
      </w:r>
    </w:p>
    <w:p w:rsidR="00E4780C" w:rsidRPr="003D2CB7" w:rsidRDefault="00E4780C" w:rsidP="00E4780C">
      <w:pPr>
        <w:jc w:val="both"/>
        <w:rPr>
          <w:sz w:val="28"/>
          <w:szCs w:val="28"/>
          <w:lang w:val="uk-UA"/>
        </w:rPr>
      </w:pPr>
      <w:r w:rsidRPr="003D2CB7">
        <w:rPr>
          <w:sz w:val="28"/>
          <w:szCs w:val="28"/>
          <w:lang w:val="uk-UA"/>
        </w:rPr>
        <w:tab/>
        <w:t>Операція «Вправний вершник»</w:t>
      </w:r>
      <w:r>
        <w:rPr>
          <w:sz w:val="28"/>
          <w:szCs w:val="28"/>
          <w:lang w:val="uk-UA"/>
        </w:rPr>
        <w:t xml:space="preserve">: </w:t>
      </w:r>
      <w:r w:rsidRPr="003D2CB7">
        <w:rPr>
          <w:sz w:val="28"/>
          <w:szCs w:val="28"/>
          <w:lang w:val="uk-UA"/>
        </w:rPr>
        <w:t>основи верхової їзди на конях</w:t>
      </w:r>
      <w:r>
        <w:rPr>
          <w:sz w:val="28"/>
          <w:szCs w:val="28"/>
          <w:lang w:val="uk-UA"/>
        </w:rPr>
        <w:t>.</w:t>
      </w:r>
    </w:p>
    <w:p w:rsidR="00E4780C" w:rsidRDefault="00E4780C" w:rsidP="00E4780C">
      <w:pPr>
        <w:jc w:val="both"/>
        <w:rPr>
          <w:sz w:val="28"/>
          <w:szCs w:val="28"/>
          <w:lang w:val="uk-UA"/>
        </w:rPr>
      </w:pPr>
      <w:r w:rsidRPr="003D2CB7">
        <w:rPr>
          <w:sz w:val="28"/>
          <w:szCs w:val="28"/>
          <w:lang w:val="uk-UA"/>
        </w:rPr>
        <w:tab/>
        <w:t>Гра «Відун»</w:t>
      </w:r>
      <w:r>
        <w:rPr>
          <w:sz w:val="28"/>
          <w:szCs w:val="28"/>
          <w:lang w:val="uk-UA"/>
        </w:rPr>
        <w:t xml:space="preserve">: </w:t>
      </w:r>
      <w:r w:rsidRPr="003D2CB7">
        <w:rPr>
          <w:sz w:val="28"/>
          <w:szCs w:val="28"/>
          <w:lang w:val="uk-UA"/>
        </w:rPr>
        <w:t>інтелектуальні змагання з</w:t>
      </w:r>
      <w:r>
        <w:rPr>
          <w:sz w:val="28"/>
          <w:szCs w:val="28"/>
          <w:lang w:val="uk-UA"/>
        </w:rPr>
        <w:t>і знання</w:t>
      </w:r>
      <w:r w:rsidRPr="003D2CB7">
        <w:rPr>
          <w:sz w:val="28"/>
          <w:szCs w:val="28"/>
          <w:lang w:val="uk-UA"/>
        </w:rPr>
        <w:t xml:space="preserve"> історії козаччини, українського війська, сучасних збройних сил України, народних повстанських формувань </w:t>
      </w:r>
      <w:r>
        <w:rPr>
          <w:sz w:val="28"/>
          <w:szCs w:val="28"/>
          <w:lang w:val="uk-UA"/>
        </w:rPr>
        <w:t xml:space="preserve">та їх ролі </w:t>
      </w:r>
      <w:r w:rsidRPr="003D2CB7">
        <w:rPr>
          <w:sz w:val="28"/>
          <w:szCs w:val="28"/>
          <w:lang w:val="uk-UA"/>
        </w:rPr>
        <w:t>у боротьбі за незалежність української держави</w:t>
      </w:r>
      <w:r>
        <w:rPr>
          <w:sz w:val="28"/>
          <w:szCs w:val="28"/>
          <w:lang w:val="uk-UA"/>
        </w:rPr>
        <w:t>, історії малої Батьківщини</w:t>
      </w:r>
      <w:r w:rsidRPr="003D2CB7">
        <w:rPr>
          <w:sz w:val="28"/>
          <w:szCs w:val="28"/>
          <w:lang w:val="uk-UA"/>
        </w:rPr>
        <w:t xml:space="preserve"> по системі «Брейн–ринг», «Що? Де? Коли?»</w:t>
      </w:r>
      <w:r>
        <w:rPr>
          <w:sz w:val="28"/>
          <w:szCs w:val="28"/>
          <w:lang w:val="uk-UA"/>
        </w:rPr>
        <w:t>)</w:t>
      </w:r>
      <w:r w:rsidRPr="003D2CB7">
        <w:rPr>
          <w:sz w:val="28"/>
          <w:szCs w:val="28"/>
          <w:lang w:val="uk-UA"/>
        </w:rPr>
        <w:t>.</w:t>
      </w:r>
      <w:r>
        <w:rPr>
          <w:sz w:val="28"/>
          <w:szCs w:val="28"/>
          <w:lang w:val="uk-UA"/>
        </w:rPr>
        <w:t xml:space="preserve"> </w:t>
      </w:r>
    </w:p>
    <w:p w:rsidR="00E4780C" w:rsidRPr="003D2CB7" w:rsidRDefault="00E4780C" w:rsidP="00E4780C">
      <w:pPr>
        <w:jc w:val="both"/>
        <w:rPr>
          <w:sz w:val="28"/>
          <w:szCs w:val="28"/>
          <w:lang w:val="uk-UA"/>
        </w:rPr>
      </w:pPr>
      <w:r>
        <w:rPr>
          <w:sz w:val="28"/>
          <w:szCs w:val="28"/>
          <w:lang w:val="uk-UA"/>
        </w:rPr>
        <w:tab/>
        <w:t xml:space="preserve">Підсумкові заходи гри у навчальних закладах для визначення кращих роїв для участі у І (районному, міському) етапі.  </w:t>
      </w:r>
    </w:p>
    <w:p w:rsidR="00E4780C" w:rsidRPr="00197DC7" w:rsidRDefault="00E4780C" w:rsidP="00E4780C">
      <w:pPr>
        <w:jc w:val="both"/>
        <w:rPr>
          <w:b/>
          <w:sz w:val="28"/>
          <w:szCs w:val="28"/>
          <w:lang w:val="uk-UA"/>
        </w:rPr>
      </w:pPr>
      <w:r>
        <w:rPr>
          <w:sz w:val="28"/>
          <w:szCs w:val="28"/>
          <w:lang w:val="uk-UA"/>
        </w:rPr>
        <w:tab/>
      </w:r>
      <w:r>
        <w:rPr>
          <w:b/>
          <w:sz w:val="28"/>
          <w:szCs w:val="28"/>
          <w:lang w:val="uk-UA"/>
        </w:rPr>
        <w:t>Т</w:t>
      </w:r>
      <w:r w:rsidRPr="00197DC7">
        <w:rPr>
          <w:b/>
          <w:sz w:val="28"/>
          <w:szCs w:val="28"/>
          <w:lang w:val="uk-UA"/>
        </w:rPr>
        <w:t>равень</w:t>
      </w:r>
      <w:r>
        <w:rPr>
          <w:b/>
          <w:sz w:val="28"/>
          <w:szCs w:val="28"/>
          <w:lang w:val="uk-UA"/>
        </w:rPr>
        <w:t>:</w:t>
      </w:r>
    </w:p>
    <w:p w:rsidR="00E4780C" w:rsidRDefault="00E4780C" w:rsidP="00E4780C">
      <w:pPr>
        <w:jc w:val="both"/>
        <w:rPr>
          <w:sz w:val="28"/>
          <w:szCs w:val="28"/>
          <w:lang w:val="uk-UA"/>
        </w:rPr>
      </w:pPr>
      <w:r w:rsidRPr="003D2CB7">
        <w:rPr>
          <w:sz w:val="28"/>
          <w:szCs w:val="28"/>
          <w:lang w:val="uk-UA"/>
        </w:rPr>
        <w:tab/>
      </w:r>
      <w:r>
        <w:rPr>
          <w:sz w:val="28"/>
          <w:szCs w:val="28"/>
          <w:lang w:val="uk-UA"/>
        </w:rPr>
        <w:t xml:space="preserve">виховні заходи під гаслом </w:t>
      </w:r>
      <w:r w:rsidRPr="003D2CB7">
        <w:rPr>
          <w:sz w:val="28"/>
          <w:szCs w:val="28"/>
          <w:lang w:val="uk-UA"/>
        </w:rPr>
        <w:t>«</w:t>
      </w:r>
      <w:r>
        <w:rPr>
          <w:sz w:val="28"/>
          <w:szCs w:val="28"/>
          <w:lang w:val="uk-UA"/>
        </w:rPr>
        <w:t>П</w:t>
      </w:r>
      <w:r w:rsidRPr="003D2CB7">
        <w:rPr>
          <w:sz w:val="28"/>
          <w:szCs w:val="28"/>
          <w:lang w:val="uk-UA"/>
        </w:rPr>
        <w:t xml:space="preserve">ідготовкою до захисту Батьківщини вшануємо подвиги </w:t>
      </w:r>
      <w:r>
        <w:rPr>
          <w:sz w:val="28"/>
          <w:szCs w:val="28"/>
          <w:lang w:val="uk-UA"/>
        </w:rPr>
        <w:t>борців за незалежність України”</w:t>
      </w:r>
      <w:r w:rsidRPr="003D2CB7">
        <w:rPr>
          <w:sz w:val="28"/>
          <w:szCs w:val="28"/>
          <w:lang w:val="uk-UA"/>
        </w:rPr>
        <w:t>. Участь у вахті пам’яті</w:t>
      </w:r>
      <w:r>
        <w:rPr>
          <w:sz w:val="28"/>
          <w:szCs w:val="28"/>
          <w:lang w:val="uk-UA"/>
        </w:rPr>
        <w:t xml:space="preserve">  героїв Другої світової війни, героїв Небесної сотні, воїнів - захисників України</w:t>
      </w:r>
      <w:r w:rsidRPr="003D2CB7">
        <w:rPr>
          <w:sz w:val="28"/>
          <w:szCs w:val="28"/>
          <w:lang w:val="uk-UA"/>
        </w:rPr>
        <w:t>.</w:t>
      </w:r>
    </w:p>
    <w:p w:rsidR="00E4780C" w:rsidRPr="003D2CB7" w:rsidRDefault="00E4780C" w:rsidP="00E4780C">
      <w:pPr>
        <w:jc w:val="both"/>
        <w:rPr>
          <w:sz w:val="28"/>
          <w:szCs w:val="28"/>
          <w:lang w:val="uk-UA"/>
        </w:rPr>
      </w:pPr>
      <w:r>
        <w:rPr>
          <w:sz w:val="28"/>
          <w:szCs w:val="28"/>
          <w:lang w:val="uk-UA"/>
        </w:rPr>
        <w:tab/>
        <w:t>Підготовка роїв–переможців та призерів І (районного, міського) етапу до участі у ІІ (обласному та міському у м. Києві) етапі.</w:t>
      </w:r>
      <w:r w:rsidRPr="003D2CB7">
        <w:rPr>
          <w:sz w:val="28"/>
          <w:szCs w:val="28"/>
          <w:lang w:val="uk-UA"/>
        </w:rPr>
        <w:t xml:space="preserve"> </w:t>
      </w:r>
    </w:p>
    <w:p w:rsidR="00E4780C" w:rsidRPr="00C43ECF" w:rsidRDefault="00E4780C" w:rsidP="00E4780C">
      <w:pPr>
        <w:jc w:val="both"/>
        <w:rPr>
          <w:b/>
          <w:sz w:val="28"/>
          <w:szCs w:val="28"/>
          <w:lang w:val="uk-UA"/>
        </w:rPr>
      </w:pPr>
      <w:r>
        <w:rPr>
          <w:sz w:val="28"/>
          <w:szCs w:val="28"/>
          <w:lang w:val="uk-UA"/>
        </w:rPr>
        <w:tab/>
      </w:r>
      <w:r>
        <w:rPr>
          <w:b/>
          <w:sz w:val="28"/>
          <w:szCs w:val="28"/>
          <w:lang w:val="uk-UA"/>
        </w:rPr>
        <w:t>Ч</w:t>
      </w:r>
      <w:r w:rsidRPr="00C43ECF">
        <w:rPr>
          <w:b/>
          <w:sz w:val="28"/>
          <w:szCs w:val="28"/>
          <w:lang w:val="uk-UA"/>
        </w:rPr>
        <w:t>ервень-серпень</w:t>
      </w:r>
      <w:r>
        <w:rPr>
          <w:b/>
          <w:sz w:val="28"/>
          <w:szCs w:val="28"/>
          <w:lang w:val="uk-UA"/>
        </w:rPr>
        <w:t>:</w:t>
      </w:r>
    </w:p>
    <w:p w:rsidR="00E4780C" w:rsidRDefault="00E4780C" w:rsidP="00E4780C">
      <w:pPr>
        <w:jc w:val="both"/>
        <w:rPr>
          <w:sz w:val="28"/>
          <w:szCs w:val="28"/>
          <w:lang w:val="uk-UA"/>
        </w:rPr>
      </w:pPr>
      <w:r>
        <w:rPr>
          <w:sz w:val="28"/>
          <w:szCs w:val="28"/>
          <w:lang w:val="uk-UA"/>
        </w:rPr>
        <w:tab/>
        <w:t>проведення к</w:t>
      </w:r>
      <w:r w:rsidRPr="003D2CB7">
        <w:rPr>
          <w:sz w:val="28"/>
          <w:szCs w:val="28"/>
          <w:lang w:val="uk-UA"/>
        </w:rPr>
        <w:t>онкурс</w:t>
      </w:r>
      <w:r>
        <w:rPr>
          <w:sz w:val="28"/>
          <w:szCs w:val="28"/>
          <w:lang w:val="uk-UA"/>
        </w:rPr>
        <w:t>ів</w:t>
      </w:r>
      <w:r w:rsidRPr="003D2CB7">
        <w:rPr>
          <w:sz w:val="28"/>
          <w:szCs w:val="28"/>
          <w:lang w:val="uk-UA"/>
        </w:rPr>
        <w:t>, зльот</w:t>
      </w:r>
      <w:r>
        <w:rPr>
          <w:sz w:val="28"/>
          <w:szCs w:val="28"/>
          <w:lang w:val="uk-UA"/>
        </w:rPr>
        <w:t>ів, змагань</w:t>
      </w:r>
      <w:r w:rsidRPr="003D2CB7">
        <w:rPr>
          <w:sz w:val="28"/>
          <w:szCs w:val="28"/>
          <w:lang w:val="uk-UA"/>
        </w:rPr>
        <w:t xml:space="preserve">, </w:t>
      </w:r>
      <w:r>
        <w:rPr>
          <w:sz w:val="28"/>
          <w:szCs w:val="28"/>
          <w:lang w:val="uk-UA"/>
        </w:rPr>
        <w:t xml:space="preserve">фестивалів, </w:t>
      </w:r>
      <w:r w:rsidRPr="003D2CB7">
        <w:rPr>
          <w:sz w:val="28"/>
          <w:szCs w:val="28"/>
          <w:lang w:val="uk-UA"/>
        </w:rPr>
        <w:t>вікторин, поход</w:t>
      </w:r>
      <w:r>
        <w:rPr>
          <w:sz w:val="28"/>
          <w:szCs w:val="28"/>
          <w:lang w:val="uk-UA"/>
        </w:rPr>
        <w:t>ів</w:t>
      </w:r>
      <w:r w:rsidRPr="003D2CB7">
        <w:rPr>
          <w:sz w:val="28"/>
          <w:szCs w:val="28"/>
          <w:lang w:val="uk-UA"/>
        </w:rPr>
        <w:t>, експедиці</w:t>
      </w:r>
      <w:r>
        <w:rPr>
          <w:sz w:val="28"/>
          <w:szCs w:val="28"/>
          <w:lang w:val="uk-UA"/>
        </w:rPr>
        <w:t>й</w:t>
      </w:r>
      <w:r w:rsidRPr="00EC74EB">
        <w:rPr>
          <w:sz w:val="28"/>
          <w:szCs w:val="28"/>
          <w:lang w:val="uk-UA"/>
        </w:rPr>
        <w:t xml:space="preserve"> </w:t>
      </w:r>
      <w:r>
        <w:rPr>
          <w:sz w:val="28"/>
          <w:szCs w:val="28"/>
          <w:lang w:val="uk-UA"/>
        </w:rPr>
        <w:t>під час літнього таборування</w:t>
      </w:r>
      <w:r w:rsidRPr="003D2CB7">
        <w:rPr>
          <w:sz w:val="28"/>
          <w:szCs w:val="28"/>
          <w:lang w:val="uk-UA"/>
        </w:rPr>
        <w:t xml:space="preserve">. </w:t>
      </w:r>
      <w:r>
        <w:rPr>
          <w:sz w:val="28"/>
          <w:szCs w:val="28"/>
          <w:lang w:val="uk-UA"/>
        </w:rPr>
        <w:t>Організація пошуково</w:t>
      </w:r>
      <w:r w:rsidRPr="003D2CB7">
        <w:rPr>
          <w:sz w:val="28"/>
          <w:szCs w:val="28"/>
          <w:lang w:val="uk-UA"/>
        </w:rPr>
        <w:t>-краєзна</w:t>
      </w:r>
      <w:r>
        <w:rPr>
          <w:sz w:val="28"/>
          <w:szCs w:val="28"/>
          <w:lang w:val="uk-UA"/>
        </w:rPr>
        <w:t>вчих експедицій в рамках Всеукраїнського конкурсу на кращу краєзнавчу експедицію з активним способом пересування</w:t>
      </w:r>
      <w:r w:rsidRPr="003D2CB7">
        <w:rPr>
          <w:sz w:val="28"/>
          <w:szCs w:val="28"/>
          <w:lang w:val="uk-UA"/>
        </w:rPr>
        <w:t xml:space="preserve"> «</w:t>
      </w:r>
      <w:r>
        <w:rPr>
          <w:sz w:val="28"/>
          <w:szCs w:val="28"/>
          <w:lang w:val="uk-UA"/>
        </w:rPr>
        <w:t xml:space="preserve">Мій рідний край», туристсько-краєзнавчих експедицій </w:t>
      </w:r>
      <w:r w:rsidRPr="003D2CB7">
        <w:rPr>
          <w:sz w:val="28"/>
          <w:szCs w:val="28"/>
          <w:lang w:val="uk-UA"/>
        </w:rPr>
        <w:t>«Моя Батьківщина – Україна</w:t>
      </w:r>
      <w:r>
        <w:rPr>
          <w:sz w:val="28"/>
          <w:szCs w:val="28"/>
          <w:lang w:val="uk-UA"/>
        </w:rPr>
        <w:t xml:space="preserve">», </w:t>
      </w:r>
      <w:r w:rsidRPr="003D2CB7">
        <w:rPr>
          <w:sz w:val="28"/>
          <w:szCs w:val="28"/>
          <w:lang w:val="uk-UA"/>
        </w:rPr>
        <w:t>«</w:t>
      </w:r>
      <w:r>
        <w:rPr>
          <w:sz w:val="28"/>
          <w:szCs w:val="28"/>
          <w:lang w:val="uk-UA"/>
        </w:rPr>
        <w:t>Історія міст і сіл України»,</w:t>
      </w:r>
      <w:r w:rsidRPr="003D2CB7">
        <w:rPr>
          <w:sz w:val="28"/>
          <w:szCs w:val="28"/>
          <w:lang w:val="uk-UA"/>
        </w:rPr>
        <w:t xml:space="preserve"> у тому числі і за напрямом «Козацькому роду нема переводу».</w:t>
      </w:r>
      <w:r>
        <w:rPr>
          <w:sz w:val="28"/>
          <w:szCs w:val="28"/>
          <w:lang w:val="uk-UA"/>
        </w:rPr>
        <w:t xml:space="preserve"> Участь у регіональних туристсько-краєзнавчих освітянських проектах.</w:t>
      </w:r>
    </w:p>
    <w:p w:rsidR="00E4780C" w:rsidRDefault="00E4780C" w:rsidP="00E4780C">
      <w:pPr>
        <w:jc w:val="both"/>
        <w:rPr>
          <w:sz w:val="28"/>
          <w:szCs w:val="28"/>
          <w:lang w:val="uk-UA"/>
        </w:rPr>
      </w:pPr>
      <w:r>
        <w:rPr>
          <w:sz w:val="28"/>
          <w:szCs w:val="28"/>
          <w:lang w:val="uk-UA"/>
        </w:rPr>
        <w:tab/>
      </w:r>
      <w:r w:rsidRPr="003D2CB7">
        <w:rPr>
          <w:sz w:val="28"/>
          <w:szCs w:val="28"/>
          <w:lang w:val="uk-UA"/>
        </w:rPr>
        <w:t>Операція «Дельфін»</w:t>
      </w:r>
      <w:r>
        <w:rPr>
          <w:sz w:val="28"/>
          <w:szCs w:val="28"/>
          <w:lang w:val="uk-UA"/>
        </w:rPr>
        <w:t>: участь в обладнанні</w:t>
      </w:r>
      <w:r w:rsidRPr="003D2CB7">
        <w:rPr>
          <w:sz w:val="28"/>
          <w:szCs w:val="28"/>
          <w:lang w:val="uk-UA"/>
        </w:rPr>
        <w:t xml:space="preserve"> місць для плавання, навчання плаванню, змагання з плавання та подолання водних перешкод.</w:t>
      </w:r>
    </w:p>
    <w:p w:rsidR="00277B96" w:rsidRDefault="00E4780C" w:rsidP="00E4780C">
      <w:pPr>
        <w:jc w:val="both"/>
        <w:rPr>
          <w:sz w:val="28"/>
          <w:szCs w:val="28"/>
          <w:lang w:val="uk-UA"/>
        </w:rPr>
      </w:pPr>
      <w:r>
        <w:rPr>
          <w:sz w:val="28"/>
          <w:szCs w:val="28"/>
          <w:lang w:val="uk-UA"/>
        </w:rPr>
        <w:tab/>
      </w:r>
    </w:p>
    <w:p w:rsidR="00277B96" w:rsidRDefault="00277B96" w:rsidP="00E4780C">
      <w:pPr>
        <w:jc w:val="both"/>
        <w:rPr>
          <w:sz w:val="28"/>
          <w:szCs w:val="28"/>
          <w:lang w:val="uk-UA"/>
        </w:rPr>
      </w:pPr>
    </w:p>
    <w:p w:rsidR="00277B96" w:rsidRDefault="00277B96" w:rsidP="00E4780C">
      <w:pPr>
        <w:jc w:val="both"/>
        <w:rPr>
          <w:sz w:val="28"/>
          <w:szCs w:val="28"/>
          <w:lang w:val="uk-UA"/>
        </w:rPr>
      </w:pPr>
    </w:p>
    <w:p w:rsidR="00E4780C" w:rsidRDefault="00E4780C" w:rsidP="00E4780C">
      <w:pPr>
        <w:jc w:val="both"/>
        <w:rPr>
          <w:sz w:val="28"/>
          <w:szCs w:val="28"/>
          <w:lang w:val="uk-UA"/>
        </w:rPr>
      </w:pPr>
      <w:r w:rsidRPr="003D2CB7">
        <w:rPr>
          <w:sz w:val="28"/>
          <w:szCs w:val="28"/>
          <w:lang w:val="uk-UA"/>
        </w:rPr>
        <w:t>Операція «Турбота</w:t>
      </w:r>
      <w:r>
        <w:rPr>
          <w:sz w:val="28"/>
          <w:szCs w:val="28"/>
          <w:lang w:val="uk-UA"/>
        </w:rPr>
        <w:t xml:space="preserve">»: </w:t>
      </w:r>
      <w:r w:rsidRPr="003D2CB7">
        <w:rPr>
          <w:sz w:val="28"/>
          <w:szCs w:val="28"/>
          <w:lang w:val="uk-UA"/>
        </w:rPr>
        <w:t>допомог</w:t>
      </w:r>
      <w:r>
        <w:rPr>
          <w:sz w:val="28"/>
          <w:szCs w:val="28"/>
          <w:lang w:val="uk-UA"/>
        </w:rPr>
        <w:t>а</w:t>
      </w:r>
      <w:r w:rsidRPr="003D2CB7">
        <w:rPr>
          <w:sz w:val="28"/>
          <w:szCs w:val="28"/>
          <w:lang w:val="uk-UA"/>
        </w:rPr>
        <w:t xml:space="preserve"> людям похилого віку</w:t>
      </w:r>
      <w:r>
        <w:rPr>
          <w:sz w:val="28"/>
          <w:szCs w:val="28"/>
          <w:lang w:val="uk-UA"/>
        </w:rPr>
        <w:t>, інвалідам</w:t>
      </w:r>
      <w:r w:rsidRPr="003D2CB7">
        <w:rPr>
          <w:sz w:val="28"/>
          <w:szCs w:val="28"/>
          <w:lang w:val="uk-UA"/>
        </w:rPr>
        <w:t xml:space="preserve">, вдовам, дітям незахищених соціальних категорій, </w:t>
      </w:r>
      <w:r>
        <w:rPr>
          <w:sz w:val="28"/>
          <w:szCs w:val="28"/>
          <w:lang w:val="uk-UA"/>
        </w:rPr>
        <w:t xml:space="preserve">волонтерська участь у роботі з </w:t>
      </w:r>
      <w:r w:rsidRPr="003D2CB7">
        <w:rPr>
          <w:sz w:val="28"/>
          <w:szCs w:val="28"/>
          <w:lang w:val="uk-UA"/>
        </w:rPr>
        <w:t xml:space="preserve"> </w:t>
      </w:r>
      <w:r>
        <w:rPr>
          <w:sz w:val="28"/>
          <w:szCs w:val="28"/>
          <w:lang w:val="uk-UA"/>
        </w:rPr>
        <w:t>ліквідації бездоглядності</w:t>
      </w:r>
      <w:r w:rsidRPr="003D2CB7">
        <w:rPr>
          <w:sz w:val="28"/>
          <w:szCs w:val="28"/>
          <w:lang w:val="uk-UA"/>
        </w:rPr>
        <w:t xml:space="preserve"> </w:t>
      </w:r>
      <w:r>
        <w:rPr>
          <w:sz w:val="28"/>
          <w:szCs w:val="28"/>
          <w:lang w:val="uk-UA"/>
        </w:rPr>
        <w:t>та  безпритульності дітей;</w:t>
      </w:r>
      <w:r w:rsidRPr="003D2CB7">
        <w:rPr>
          <w:sz w:val="28"/>
          <w:szCs w:val="28"/>
          <w:lang w:val="uk-UA"/>
        </w:rPr>
        <w:t xml:space="preserve"> «Добре діло</w:t>
      </w:r>
      <w:r>
        <w:rPr>
          <w:sz w:val="28"/>
          <w:szCs w:val="28"/>
          <w:lang w:val="uk-UA"/>
        </w:rPr>
        <w:t>»</w:t>
      </w:r>
      <w:r w:rsidRPr="003D2CB7">
        <w:rPr>
          <w:sz w:val="28"/>
          <w:szCs w:val="28"/>
          <w:lang w:val="uk-UA"/>
        </w:rPr>
        <w:t xml:space="preserve"> – виконання </w:t>
      </w:r>
      <w:r>
        <w:rPr>
          <w:sz w:val="28"/>
          <w:szCs w:val="28"/>
          <w:lang w:val="uk-UA"/>
        </w:rPr>
        <w:t>доброчинних справ відпо</w:t>
      </w:r>
      <w:r w:rsidRPr="003D2CB7">
        <w:rPr>
          <w:sz w:val="28"/>
          <w:szCs w:val="28"/>
          <w:lang w:val="uk-UA"/>
        </w:rPr>
        <w:t xml:space="preserve">відно </w:t>
      </w:r>
      <w:r>
        <w:rPr>
          <w:sz w:val="28"/>
          <w:szCs w:val="28"/>
          <w:lang w:val="uk-UA"/>
        </w:rPr>
        <w:t xml:space="preserve">до </w:t>
      </w:r>
      <w:r w:rsidRPr="003D2CB7">
        <w:rPr>
          <w:sz w:val="28"/>
          <w:szCs w:val="28"/>
          <w:lang w:val="uk-UA"/>
        </w:rPr>
        <w:t xml:space="preserve">ідейних принципів лицарства. </w:t>
      </w:r>
    </w:p>
    <w:p w:rsidR="002179B2" w:rsidRDefault="00BA1D0C" w:rsidP="002179B2">
      <w:pPr>
        <w:jc w:val="center"/>
        <w:rPr>
          <w:sz w:val="28"/>
          <w:szCs w:val="28"/>
          <w:lang w:val="uk-UA"/>
        </w:rPr>
      </w:pPr>
      <w:r>
        <w:rPr>
          <w:sz w:val="28"/>
          <w:szCs w:val="28"/>
          <w:lang w:val="uk-UA"/>
        </w:rPr>
        <w:tab/>
      </w:r>
    </w:p>
    <w:p w:rsidR="004A6602" w:rsidRDefault="002179B2" w:rsidP="002179B2">
      <w:pPr>
        <w:jc w:val="center"/>
        <w:rPr>
          <w:b/>
          <w:sz w:val="28"/>
          <w:szCs w:val="28"/>
          <w:lang w:val="uk-UA"/>
        </w:rPr>
      </w:pPr>
      <w:r w:rsidRPr="0094727E">
        <w:rPr>
          <w:b/>
          <w:sz w:val="28"/>
          <w:szCs w:val="28"/>
          <w:lang w:val="uk-UA"/>
        </w:rPr>
        <w:t>П</w:t>
      </w:r>
      <w:r>
        <w:rPr>
          <w:b/>
          <w:sz w:val="28"/>
          <w:szCs w:val="28"/>
          <w:lang w:val="uk-UA"/>
        </w:rPr>
        <w:t xml:space="preserve">римірний розподіл функцій  </w:t>
      </w:r>
    </w:p>
    <w:p w:rsidR="002179B2" w:rsidRPr="0094727E" w:rsidRDefault="002179B2" w:rsidP="004A6602">
      <w:pPr>
        <w:jc w:val="center"/>
        <w:rPr>
          <w:b/>
          <w:sz w:val="28"/>
          <w:szCs w:val="28"/>
          <w:lang w:val="uk-UA"/>
        </w:rPr>
      </w:pPr>
      <w:r>
        <w:rPr>
          <w:b/>
          <w:sz w:val="28"/>
          <w:szCs w:val="28"/>
          <w:lang w:val="uk-UA"/>
        </w:rPr>
        <w:t>адміністративно-педагогічних працівників</w:t>
      </w:r>
      <w:r w:rsidR="004A6602">
        <w:rPr>
          <w:b/>
          <w:sz w:val="28"/>
          <w:szCs w:val="28"/>
          <w:lang w:val="uk-UA"/>
        </w:rPr>
        <w:t xml:space="preserve"> закладу</w:t>
      </w:r>
    </w:p>
    <w:p w:rsidR="002179B2" w:rsidRPr="00874ADA" w:rsidRDefault="002179B2" w:rsidP="002179B2">
      <w:pPr>
        <w:ind w:firstLine="708"/>
        <w:jc w:val="both"/>
        <w:rPr>
          <w:sz w:val="28"/>
          <w:szCs w:val="28"/>
          <w:lang w:val="uk-UA"/>
        </w:rPr>
      </w:pPr>
      <w:r w:rsidRPr="00BD30F3">
        <w:rPr>
          <w:sz w:val="28"/>
          <w:szCs w:val="28"/>
          <w:u w:val="single"/>
          <w:lang w:val="uk-UA"/>
        </w:rPr>
        <w:t>Керівник навчального закладу</w:t>
      </w:r>
      <w:r w:rsidRPr="00874ADA">
        <w:rPr>
          <w:sz w:val="28"/>
          <w:szCs w:val="28"/>
          <w:lang w:val="uk-UA"/>
        </w:rPr>
        <w:t xml:space="preserve"> </w:t>
      </w:r>
      <w:r>
        <w:rPr>
          <w:sz w:val="28"/>
          <w:szCs w:val="28"/>
          <w:lang w:val="uk-UA"/>
        </w:rPr>
        <w:t>розподіляє обов’язки педагогів з</w:t>
      </w:r>
      <w:r w:rsidRPr="00874ADA">
        <w:rPr>
          <w:sz w:val="28"/>
          <w:szCs w:val="28"/>
          <w:lang w:val="uk-UA"/>
        </w:rPr>
        <w:t xml:space="preserve"> організаці</w:t>
      </w:r>
      <w:r>
        <w:rPr>
          <w:sz w:val="28"/>
          <w:szCs w:val="28"/>
          <w:lang w:val="uk-UA"/>
        </w:rPr>
        <w:t>ї</w:t>
      </w:r>
      <w:r w:rsidRPr="00874ADA">
        <w:rPr>
          <w:sz w:val="28"/>
          <w:szCs w:val="28"/>
          <w:lang w:val="uk-UA"/>
        </w:rPr>
        <w:t xml:space="preserve"> гри </w:t>
      </w:r>
      <w:r w:rsidRPr="003D2CB7">
        <w:rPr>
          <w:sz w:val="28"/>
          <w:szCs w:val="28"/>
          <w:lang w:val="uk-UA"/>
        </w:rPr>
        <w:t>«Джура»</w:t>
      </w:r>
      <w:r w:rsidRPr="00874ADA">
        <w:rPr>
          <w:sz w:val="28"/>
          <w:szCs w:val="28"/>
          <w:lang w:val="uk-UA"/>
        </w:rPr>
        <w:t>, забезпечує не</w:t>
      </w:r>
      <w:r>
        <w:rPr>
          <w:sz w:val="28"/>
          <w:szCs w:val="28"/>
          <w:lang w:val="uk-UA"/>
        </w:rPr>
        <w:t xml:space="preserve">обхідні умови для її проведення згідно з </w:t>
      </w:r>
      <w:r w:rsidRPr="00874ADA">
        <w:rPr>
          <w:sz w:val="28"/>
          <w:szCs w:val="28"/>
          <w:lang w:val="uk-UA"/>
        </w:rPr>
        <w:t xml:space="preserve"> </w:t>
      </w:r>
      <w:r>
        <w:rPr>
          <w:sz w:val="28"/>
          <w:szCs w:val="28"/>
          <w:lang w:val="uk-UA"/>
        </w:rPr>
        <w:t>нормативними</w:t>
      </w:r>
      <w:r w:rsidRPr="00874ADA">
        <w:rPr>
          <w:sz w:val="28"/>
          <w:szCs w:val="28"/>
          <w:lang w:val="uk-UA"/>
        </w:rPr>
        <w:t xml:space="preserve"> документ</w:t>
      </w:r>
      <w:r>
        <w:rPr>
          <w:sz w:val="28"/>
          <w:szCs w:val="28"/>
          <w:lang w:val="uk-UA"/>
        </w:rPr>
        <w:t>ами</w:t>
      </w:r>
      <w:r w:rsidRPr="00874ADA">
        <w:rPr>
          <w:sz w:val="28"/>
          <w:szCs w:val="28"/>
          <w:lang w:val="uk-UA"/>
        </w:rPr>
        <w:t xml:space="preserve"> з організації гри</w:t>
      </w:r>
      <w:r>
        <w:rPr>
          <w:sz w:val="28"/>
          <w:szCs w:val="28"/>
          <w:lang w:val="uk-UA"/>
        </w:rPr>
        <w:t xml:space="preserve"> </w:t>
      </w:r>
      <w:r w:rsidRPr="003D2CB7">
        <w:rPr>
          <w:sz w:val="28"/>
          <w:szCs w:val="28"/>
          <w:lang w:val="uk-UA"/>
        </w:rPr>
        <w:t>«Джура»</w:t>
      </w:r>
      <w:r>
        <w:rPr>
          <w:sz w:val="28"/>
          <w:szCs w:val="28"/>
          <w:lang w:val="uk-UA"/>
        </w:rPr>
        <w:t xml:space="preserve"> та</w:t>
      </w:r>
      <w:r w:rsidRPr="00874ADA">
        <w:rPr>
          <w:sz w:val="28"/>
          <w:szCs w:val="28"/>
          <w:lang w:val="uk-UA"/>
        </w:rPr>
        <w:t xml:space="preserve"> дотриманн</w:t>
      </w:r>
      <w:r>
        <w:rPr>
          <w:sz w:val="28"/>
          <w:szCs w:val="28"/>
          <w:lang w:val="uk-UA"/>
        </w:rPr>
        <w:t>я норм охорони праці та техніки безпеки</w:t>
      </w:r>
      <w:r w:rsidRPr="00874ADA">
        <w:rPr>
          <w:sz w:val="28"/>
          <w:szCs w:val="28"/>
          <w:lang w:val="uk-UA"/>
        </w:rPr>
        <w:t>.</w:t>
      </w:r>
    </w:p>
    <w:p w:rsidR="002179B2" w:rsidRPr="00874ADA" w:rsidRDefault="002179B2" w:rsidP="002179B2">
      <w:pPr>
        <w:ind w:firstLine="708"/>
        <w:jc w:val="both"/>
        <w:rPr>
          <w:sz w:val="28"/>
          <w:szCs w:val="28"/>
          <w:lang w:val="uk-UA"/>
        </w:rPr>
      </w:pPr>
      <w:r w:rsidRPr="00BD30F3">
        <w:rPr>
          <w:sz w:val="28"/>
          <w:szCs w:val="28"/>
          <w:u w:val="single"/>
          <w:lang w:val="uk-UA"/>
        </w:rPr>
        <w:t xml:space="preserve">Заступник </w:t>
      </w:r>
      <w:r w:rsidR="004A6602">
        <w:rPr>
          <w:sz w:val="28"/>
          <w:szCs w:val="28"/>
          <w:u w:val="single"/>
          <w:lang w:val="uk-UA"/>
        </w:rPr>
        <w:t xml:space="preserve">директора </w:t>
      </w:r>
      <w:r w:rsidRPr="00BD30F3">
        <w:rPr>
          <w:sz w:val="28"/>
          <w:szCs w:val="28"/>
          <w:u w:val="single"/>
          <w:lang w:val="uk-UA"/>
        </w:rPr>
        <w:t>навчального закладу</w:t>
      </w:r>
      <w:r w:rsidRPr="00874ADA">
        <w:rPr>
          <w:sz w:val="28"/>
          <w:szCs w:val="28"/>
          <w:lang w:val="uk-UA"/>
        </w:rPr>
        <w:t xml:space="preserve"> з навчально-виховної роботи скеровує  </w:t>
      </w:r>
      <w:r>
        <w:rPr>
          <w:sz w:val="28"/>
          <w:szCs w:val="28"/>
          <w:lang w:val="uk-UA"/>
        </w:rPr>
        <w:t xml:space="preserve">роботу з </w:t>
      </w:r>
      <w:r w:rsidRPr="00874ADA">
        <w:rPr>
          <w:sz w:val="28"/>
          <w:szCs w:val="28"/>
          <w:lang w:val="uk-UA"/>
        </w:rPr>
        <w:t>дотримання ідейних принципів козацької педагогіки в організа</w:t>
      </w:r>
      <w:r>
        <w:rPr>
          <w:sz w:val="28"/>
          <w:szCs w:val="28"/>
          <w:lang w:val="uk-UA"/>
        </w:rPr>
        <w:t>ції навчально-виховного процесу</w:t>
      </w:r>
      <w:r w:rsidRPr="00874ADA">
        <w:rPr>
          <w:sz w:val="28"/>
          <w:szCs w:val="28"/>
          <w:lang w:val="uk-UA"/>
        </w:rPr>
        <w:t xml:space="preserve">; </w:t>
      </w:r>
      <w:r>
        <w:rPr>
          <w:sz w:val="28"/>
          <w:szCs w:val="28"/>
          <w:lang w:val="uk-UA"/>
        </w:rPr>
        <w:t>внос</w:t>
      </w:r>
      <w:r w:rsidRPr="00874ADA">
        <w:rPr>
          <w:sz w:val="28"/>
          <w:szCs w:val="28"/>
          <w:lang w:val="uk-UA"/>
        </w:rPr>
        <w:t xml:space="preserve">ить у порядок денний  педагогічних рад, засідань методичних об’єднань </w:t>
      </w:r>
      <w:r>
        <w:rPr>
          <w:sz w:val="28"/>
          <w:szCs w:val="28"/>
          <w:lang w:val="uk-UA"/>
        </w:rPr>
        <w:t>розгляд питань</w:t>
      </w:r>
      <w:r w:rsidRPr="00874ADA">
        <w:rPr>
          <w:sz w:val="28"/>
          <w:szCs w:val="28"/>
          <w:lang w:val="uk-UA"/>
        </w:rPr>
        <w:t xml:space="preserve"> козацької та народної педагогіки, контролює наявність матеріалів національно-патріотичного змісту в навчал</w:t>
      </w:r>
      <w:r>
        <w:rPr>
          <w:sz w:val="28"/>
          <w:szCs w:val="28"/>
          <w:lang w:val="uk-UA"/>
        </w:rPr>
        <w:t>ьних кабінетах, світлицях, музеї</w:t>
      </w:r>
      <w:r w:rsidRPr="00874ADA">
        <w:rPr>
          <w:sz w:val="28"/>
          <w:szCs w:val="28"/>
          <w:lang w:val="uk-UA"/>
        </w:rPr>
        <w:t xml:space="preserve"> навчального закладу </w:t>
      </w:r>
      <w:r>
        <w:rPr>
          <w:sz w:val="28"/>
          <w:szCs w:val="28"/>
          <w:lang w:val="uk-UA"/>
        </w:rPr>
        <w:t xml:space="preserve">(за наявності такого) </w:t>
      </w:r>
      <w:r w:rsidRPr="00874ADA">
        <w:rPr>
          <w:sz w:val="28"/>
          <w:szCs w:val="28"/>
          <w:lang w:val="uk-UA"/>
        </w:rPr>
        <w:t>та їх використання в навчальному процесі.</w:t>
      </w:r>
      <w:r w:rsidRPr="00C0161D">
        <w:rPr>
          <w:sz w:val="28"/>
          <w:szCs w:val="28"/>
          <w:lang w:val="uk-UA"/>
        </w:rPr>
        <w:t xml:space="preserve"> </w:t>
      </w:r>
      <w:r>
        <w:rPr>
          <w:sz w:val="28"/>
          <w:szCs w:val="28"/>
          <w:lang w:val="uk-UA"/>
        </w:rPr>
        <w:t>О</w:t>
      </w:r>
      <w:r w:rsidRPr="00874ADA">
        <w:rPr>
          <w:sz w:val="28"/>
          <w:szCs w:val="28"/>
          <w:lang w:val="uk-UA"/>
        </w:rPr>
        <w:t xml:space="preserve">рганізовує </w:t>
      </w:r>
      <w:r>
        <w:rPr>
          <w:sz w:val="28"/>
          <w:szCs w:val="28"/>
          <w:lang w:val="uk-UA"/>
        </w:rPr>
        <w:t>лекції, навчальні семінари тощо для педагогів, батьків, громадського активу. З</w:t>
      </w:r>
      <w:r w:rsidRPr="00874ADA">
        <w:rPr>
          <w:sz w:val="28"/>
          <w:szCs w:val="28"/>
          <w:lang w:val="uk-UA"/>
        </w:rPr>
        <w:t>алучає працівників Центрів туризму та краєзнавства</w:t>
      </w:r>
      <w:r>
        <w:rPr>
          <w:sz w:val="28"/>
          <w:szCs w:val="28"/>
          <w:lang w:val="uk-UA"/>
        </w:rPr>
        <w:t xml:space="preserve"> учнівської молоді</w:t>
      </w:r>
      <w:r w:rsidRPr="00874ADA">
        <w:rPr>
          <w:sz w:val="28"/>
          <w:szCs w:val="28"/>
          <w:lang w:val="uk-UA"/>
        </w:rPr>
        <w:t>,</w:t>
      </w:r>
      <w:r>
        <w:rPr>
          <w:sz w:val="28"/>
          <w:szCs w:val="28"/>
          <w:lang w:val="uk-UA"/>
        </w:rPr>
        <w:t xml:space="preserve"> Будинків дитячої творчості, </w:t>
      </w:r>
      <w:r w:rsidRPr="00874ADA">
        <w:rPr>
          <w:sz w:val="28"/>
          <w:szCs w:val="28"/>
          <w:lang w:val="uk-UA"/>
        </w:rPr>
        <w:t xml:space="preserve">шефів, спонсорів, батьків, громадські організації до проведення </w:t>
      </w:r>
      <w:r>
        <w:rPr>
          <w:sz w:val="28"/>
          <w:szCs w:val="28"/>
          <w:lang w:val="uk-UA"/>
        </w:rPr>
        <w:t>заходів у рамках</w:t>
      </w:r>
      <w:r w:rsidRPr="00834979">
        <w:rPr>
          <w:sz w:val="28"/>
          <w:szCs w:val="28"/>
          <w:lang w:val="uk-UA"/>
        </w:rPr>
        <w:t xml:space="preserve"> </w:t>
      </w:r>
      <w:r w:rsidRPr="00874ADA">
        <w:rPr>
          <w:sz w:val="28"/>
          <w:szCs w:val="28"/>
          <w:lang w:val="uk-UA"/>
        </w:rPr>
        <w:t xml:space="preserve">гри </w:t>
      </w:r>
      <w:r w:rsidRPr="003D2CB7">
        <w:rPr>
          <w:sz w:val="28"/>
          <w:szCs w:val="28"/>
          <w:lang w:val="uk-UA"/>
        </w:rPr>
        <w:t>«Джура»</w:t>
      </w:r>
      <w:r>
        <w:rPr>
          <w:sz w:val="28"/>
          <w:szCs w:val="28"/>
          <w:lang w:val="uk-UA"/>
        </w:rPr>
        <w:t>.</w:t>
      </w:r>
    </w:p>
    <w:p w:rsidR="002179B2" w:rsidRPr="00874ADA" w:rsidRDefault="002179B2" w:rsidP="002179B2">
      <w:pPr>
        <w:jc w:val="both"/>
        <w:rPr>
          <w:sz w:val="28"/>
          <w:szCs w:val="28"/>
          <w:lang w:val="uk-UA"/>
        </w:rPr>
      </w:pPr>
      <w:r w:rsidRPr="00874ADA">
        <w:rPr>
          <w:sz w:val="28"/>
          <w:szCs w:val="28"/>
          <w:lang w:val="uk-UA"/>
        </w:rPr>
        <w:tab/>
      </w:r>
      <w:r w:rsidR="004A6602" w:rsidRPr="00F67FCF">
        <w:rPr>
          <w:sz w:val="28"/>
          <w:szCs w:val="28"/>
          <w:u w:val="single"/>
          <w:lang w:val="uk-UA"/>
        </w:rPr>
        <w:t>П</w:t>
      </w:r>
      <w:r w:rsidRPr="00F67FCF">
        <w:rPr>
          <w:sz w:val="28"/>
          <w:szCs w:val="28"/>
          <w:u w:val="single"/>
          <w:lang w:val="uk-UA"/>
        </w:rPr>
        <w:t>едагог-організатор</w:t>
      </w:r>
      <w:r w:rsidR="004A6602">
        <w:rPr>
          <w:sz w:val="28"/>
          <w:szCs w:val="28"/>
          <w:lang w:val="uk-UA"/>
        </w:rPr>
        <w:t xml:space="preserve"> закладу</w:t>
      </w:r>
      <w:r w:rsidRPr="00874ADA">
        <w:rPr>
          <w:sz w:val="28"/>
          <w:szCs w:val="28"/>
          <w:lang w:val="uk-UA"/>
        </w:rPr>
        <w:t xml:space="preserve"> </w:t>
      </w:r>
      <w:r w:rsidR="004A6602">
        <w:rPr>
          <w:sz w:val="28"/>
          <w:szCs w:val="28"/>
          <w:lang w:val="uk-UA"/>
        </w:rPr>
        <w:t xml:space="preserve">здійснює </w:t>
      </w:r>
      <w:r w:rsidRPr="00874ADA">
        <w:rPr>
          <w:sz w:val="28"/>
          <w:szCs w:val="28"/>
          <w:lang w:val="uk-UA"/>
        </w:rPr>
        <w:t>організ</w:t>
      </w:r>
      <w:r w:rsidR="004A6602">
        <w:rPr>
          <w:sz w:val="28"/>
          <w:szCs w:val="28"/>
          <w:lang w:val="uk-UA"/>
        </w:rPr>
        <w:t xml:space="preserve">аційні заходи </w:t>
      </w:r>
      <w:r w:rsidRPr="00874ADA">
        <w:rPr>
          <w:sz w:val="28"/>
          <w:szCs w:val="28"/>
          <w:lang w:val="uk-UA"/>
        </w:rPr>
        <w:t xml:space="preserve">гри </w:t>
      </w:r>
      <w:r w:rsidRPr="003D2CB7">
        <w:rPr>
          <w:sz w:val="28"/>
          <w:szCs w:val="28"/>
          <w:lang w:val="uk-UA"/>
        </w:rPr>
        <w:t>«Джура»</w:t>
      </w:r>
      <w:r w:rsidRPr="00874ADA">
        <w:rPr>
          <w:sz w:val="28"/>
          <w:szCs w:val="28"/>
          <w:lang w:val="uk-UA"/>
        </w:rPr>
        <w:t xml:space="preserve"> в позаурочний та канікулярний час; </w:t>
      </w:r>
      <w:r>
        <w:rPr>
          <w:sz w:val="28"/>
          <w:szCs w:val="28"/>
          <w:lang w:val="uk-UA"/>
        </w:rPr>
        <w:t xml:space="preserve">сприяє ефективній  </w:t>
      </w:r>
      <w:r w:rsidRPr="00874ADA">
        <w:rPr>
          <w:sz w:val="28"/>
          <w:szCs w:val="28"/>
          <w:lang w:val="uk-UA"/>
        </w:rPr>
        <w:t>робот</w:t>
      </w:r>
      <w:r>
        <w:rPr>
          <w:sz w:val="28"/>
          <w:szCs w:val="28"/>
          <w:lang w:val="uk-UA"/>
        </w:rPr>
        <w:t>і</w:t>
      </w:r>
      <w:r w:rsidRPr="00874ADA">
        <w:rPr>
          <w:sz w:val="28"/>
          <w:szCs w:val="28"/>
          <w:lang w:val="uk-UA"/>
        </w:rPr>
        <w:t xml:space="preserve">  </w:t>
      </w:r>
      <w:r w:rsidR="004A6602">
        <w:rPr>
          <w:sz w:val="28"/>
          <w:szCs w:val="28"/>
          <w:lang w:val="uk-UA"/>
        </w:rPr>
        <w:t xml:space="preserve">з патріотичного виховання в </w:t>
      </w:r>
      <w:r>
        <w:rPr>
          <w:sz w:val="28"/>
          <w:szCs w:val="28"/>
          <w:lang w:val="uk-UA"/>
        </w:rPr>
        <w:t>гуртк</w:t>
      </w:r>
      <w:r w:rsidR="004A6602">
        <w:rPr>
          <w:sz w:val="28"/>
          <w:szCs w:val="28"/>
          <w:lang w:val="uk-UA"/>
        </w:rPr>
        <w:t>ах,</w:t>
      </w:r>
      <w:r>
        <w:rPr>
          <w:sz w:val="28"/>
          <w:szCs w:val="28"/>
          <w:lang w:val="uk-UA"/>
        </w:rPr>
        <w:t xml:space="preserve"> творчих об’єднан</w:t>
      </w:r>
      <w:r w:rsidR="004A6602">
        <w:rPr>
          <w:sz w:val="28"/>
          <w:szCs w:val="28"/>
          <w:lang w:val="uk-UA"/>
        </w:rPr>
        <w:t>нях, секціях</w:t>
      </w:r>
      <w:r>
        <w:rPr>
          <w:sz w:val="28"/>
          <w:szCs w:val="28"/>
          <w:lang w:val="uk-UA"/>
        </w:rPr>
        <w:t xml:space="preserve">, </w:t>
      </w:r>
      <w:r w:rsidR="004A6602">
        <w:rPr>
          <w:sz w:val="28"/>
          <w:szCs w:val="28"/>
          <w:lang w:val="uk-UA"/>
        </w:rPr>
        <w:t xml:space="preserve">клубах </w:t>
      </w:r>
      <w:r>
        <w:rPr>
          <w:sz w:val="28"/>
          <w:szCs w:val="28"/>
          <w:lang w:val="uk-UA"/>
        </w:rPr>
        <w:t>тощо</w:t>
      </w:r>
      <w:r w:rsidRPr="00874ADA">
        <w:rPr>
          <w:sz w:val="28"/>
          <w:szCs w:val="28"/>
          <w:lang w:val="uk-UA"/>
        </w:rPr>
        <w:t>; організовує заходи з пропаганди здорового спо</w:t>
      </w:r>
      <w:r>
        <w:rPr>
          <w:sz w:val="28"/>
          <w:szCs w:val="28"/>
          <w:lang w:val="uk-UA"/>
        </w:rPr>
        <w:t>собу життя та козацьких традицій</w:t>
      </w:r>
      <w:r w:rsidRPr="00874ADA">
        <w:rPr>
          <w:sz w:val="28"/>
          <w:szCs w:val="28"/>
          <w:lang w:val="uk-UA"/>
        </w:rPr>
        <w:t xml:space="preserve"> серед</w:t>
      </w:r>
      <w:r w:rsidR="00137C27">
        <w:rPr>
          <w:sz w:val="28"/>
          <w:szCs w:val="28"/>
          <w:lang w:val="uk-UA"/>
        </w:rPr>
        <w:t xml:space="preserve"> дітей та </w:t>
      </w:r>
      <w:r w:rsidRPr="00874ADA">
        <w:rPr>
          <w:sz w:val="28"/>
          <w:szCs w:val="28"/>
          <w:lang w:val="uk-UA"/>
        </w:rPr>
        <w:t>учнівської молоді, педагогів, батьків, громадськості.</w:t>
      </w:r>
    </w:p>
    <w:p w:rsidR="002179B2" w:rsidRPr="00874ADA" w:rsidRDefault="002179B2" w:rsidP="002179B2">
      <w:pPr>
        <w:ind w:firstLine="708"/>
        <w:jc w:val="both"/>
        <w:rPr>
          <w:sz w:val="28"/>
          <w:szCs w:val="28"/>
          <w:lang w:val="uk-UA"/>
        </w:rPr>
      </w:pPr>
      <w:r w:rsidRPr="00BD30F3">
        <w:rPr>
          <w:sz w:val="28"/>
          <w:szCs w:val="28"/>
          <w:u w:val="single"/>
          <w:lang w:val="uk-UA"/>
        </w:rPr>
        <w:t xml:space="preserve">Відповідальний за проведення гри </w:t>
      </w:r>
      <w:r w:rsidRPr="00F34ABB">
        <w:rPr>
          <w:sz w:val="28"/>
          <w:szCs w:val="28"/>
          <w:u w:val="single"/>
          <w:lang w:val="uk-UA"/>
        </w:rPr>
        <w:t>«Джура»</w:t>
      </w:r>
      <w:r>
        <w:rPr>
          <w:sz w:val="28"/>
          <w:szCs w:val="28"/>
          <w:lang w:val="uk-UA"/>
        </w:rPr>
        <w:t xml:space="preserve"> </w:t>
      </w:r>
      <w:r w:rsidRPr="00874ADA">
        <w:rPr>
          <w:sz w:val="28"/>
          <w:szCs w:val="28"/>
          <w:lang w:val="uk-UA"/>
        </w:rPr>
        <w:t>(призначається наказом керівника навчального закладу за</w:t>
      </w:r>
      <w:r>
        <w:rPr>
          <w:sz w:val="28"/>
          <w:szCs w:val="28"/>
          <w:lang w:val="uk-UA"/>
        </w:rPr>
        <w:t xml:space="preserve"> його</w:t>
      </w:r>
      <w:r w:rsidRPr="00874ADA">
        <w:rPr>
          <w:sz w:val="28"/>
          <w:szCs w:val="28"/>
          <w:lang w:val="uk-UA"/>
        </w:rPr>
        <w:t xml:space="preserve"> </w:t>
      </w:r>
      <w:r>
        <w:rPr>
          <w:sz w:val="28"/>
          <w:szCs w:val="28"/>
          <w:lang w:val="uk-UA"/>
        </w:rPr>
        <w:t xml:space="preserve">згодою) за сприяння </w:t>
      </w:r>
      <w:r w:rsidRPr="00874ADA">
        <w:rPr>
          <w:sz w:val="28"/>
          <w:szCs w:val="28"/>
          <w:lang w:val="uk-UA"/>
        </w:rPr>
        <w:t>адміністраці</w:t>
      </w:r>
      <w:r>
        <w:rPr>
          <w:sz w:val="28"/>
          <w:szCs w:val="28"/>
          <w:lang w:val="uk-UA"/>
        </w:rPr>
        <w:t>ї</w:t>
      </w:r>
      <w:r w:rsidRPr="00874ADA">
        <w:rPr>
          <w:sz w:val="28"/>
          <w:szCs w:val="28"/>
          <w:lang w:val="uk-UA"/>
        </w:rPr>
        <w:t xml:space="preserve">, </w:t>
      </w:r>
      <w:r>
        <w:rPr>
          <w:sz w:val="28"/>
          <w:szCs w:val="28"/>
          <w:lang w:val="uk-UA"/>
        </w:rPr>
        <w:t xml:space="preserve">досвідчених педагогів та представників </w:t>
      </w:r>
      <w:r w:rsidRPr="00874ADA">
        <w:rPr>
          <w:sz w:val="28"/>
          <w:szCs w:val="28"/>
          <w:lang w:val="uk-UA"/>
        </w:rPr>
        <w:t>громадськ</w:t>
      </w:r>
      <w:r>
        <w:rPr>
          <w:sz w:val="28"/>
          <w:szCs w:val="28"/>
          <w:lang w:val="uk-UA"/>
        </w:rPr>
        <w:t>ого</w:t>
      </w:r>
      <w:r w:rsidRPr="00874ADA">
        <w:rPr>
          <w:sz w:val="28"/>
          <w:szCs w:val="28"/>
          <w:lang w:val="uk-UA"/>
        </w:rPr>
        <w:t xml:space="preserve"> актив</w:t>
      </w:r>
      <w:r>
        <w:rPr>
          <w:sz w:val="28"/>
          <w:szCs w:val="28"/>
          <w:lang w:val="uk-UA"/>
        </w:rPr>
        <w:t>у</w:t>
      </w:r>
      <w:r w:rsidRPr="00874ADA">
        <w:rPr>
          <w:sz w:val="28"/>
          <w:szCs w:val="28"/>
          <w:lang w:val="uk-UA"/>
        </w:rPr>
        <w:t xml:space="preserve"> складає план </w:t>
      </w:r>
      <w:r>
        <w:rPr>
          <w:sz w:val="28"/>
          <w:szCs w:val="28"/>
          <w:lang w:val="uk-UA"/>
        </w:rPr>
        <w:t>роботи</w:t>
      </w:r>
      <w:r w:rsidRPr="00874ADA">
        <w:rPr>
          <w:sz w:val="28"/>
          <w:szCs w:val="28"/>
          <w:lang w:val="uk-UA"/>
        </w:rPr>
        <w:t xml:space="preserve"> щодо проведення </w:t>
      </w:r>
      <w:r>
        <w:rPr>
          <w:sz w:val="28"/>
          <w:szCs w:val="28"/>
          <w:lang w:val="uk-UA"/>
        </w:rPr>
        <w:t xml:space="preserve">заходів у рамках </w:t>
      </w:r>
      <w:r w:rsidRPr="00874ADA">
        <w:rPr>
          <w:sz w:val="28"/>
          <w:szCs w:val="28"/>
          <w:lang w:val="uk-UA"/>
        </w:rPr>
        <w:t>гри</w:t>
      </w:r>
      <w:r>
        <w:rPr>
          <w:sz w:val="28"/>
          <w:szCs w:val="28"/>
          <w:lang w:val="uk-UA"/>
        </w:rPr>
        <w:t xml:space="preserve"> </w:t>
      </w:r>
      <w:r w:rsidRPr="003D2CB7">
        <w:rPr>
          <w:sz w:val="28"/>
          <w:szCs w:val="28"/>
          <w:lang w:val="uk-UA"/>
        </w:rPr>
        <w:t>«Джура»</w:t>
      </w:r>
      <w:r w:rsidRPr="00874ADA">
        <w:rPr>
          <w:sz w:val="28"/>
          <w:szCs w:val="28"/>
          <w:lang w:val="uk-UA"/>
        </w:rPr>
        <w:t xml:space="preserve">, </w:t>
      </w:r>
      <w:r>
        <w:rPr>
          <w:sz w:val="28"/>
          <w:szCs w:val="28"/>
          <w:lang w:val="uk-UA"/>
        </w:rPr>
        <w:t>пропонує</w:t>
      </w:r>
      <w:r w:rsidRPr="00874ADA">
        <w:rPr>
          <w:sz w:val="28"/>
          <w:szCs w:val="28"/>
          <w:lang w:val="uk-UA"/>
        </w:rPr>
        <w:t xml:space="preserve"> завдання на навчальний рік та перспективу, проводить заняття з</w:t>
      </w:r>
      <w:r>
        <w:rPr>
          <w:sz w:val="28"/>
          <w:szCs w:val="28"/>
          <w:lang w:val="uk-UA"/>
        </w:rPr>
        <w:t xml:space="preserve"> у</w:t>
      </w:r>
      <w:r w:rsidRPr="00874ADA">
        <w:rPr>
          <w:sz w:val="28"/>
          <w:szCs w:val="28"/>
          <w:lang w:val="uk-UA"/>
        </w:rPr>
        <w:t>чителями</w:t>
      </w:r>
      <w:r>
        <w:rPr>
          <w:sz w:val="28"/>
          <w:szCs w:val="28"/>
          <w:lang w:val="uk-UA"/>
        </w:rPr>
        <w:t>-предметниками</w:t>
      </w:r>
      <w:r w:rsidRPr="00874ADA">
        <w:rPr>
          <w:sz w:val="28"/>
          <w:szCs w:val="28"/>
          <w:lang w:val="uk-UA"/>
        </w:rPr>
        <w:t xml:space="preserve">, класними керівниками, вихователями груп продовженого дня, а також з </w:t>
      </w:r>
      <w:r w:rsidR="00B95B41">
        <w:rPr>
          <w:sz w:val="28"/>
          <w:szCs w:val="28"/>
          <w:lang w:val="uk-UA"/>
        </w:rPr>
        <w:t xml:space="preserve">учнівським </w:t>
      </w:r>
      <w:r w:rsidRPr="00874ADA">
        <w:rPr>
          <w:sz w:val="28"/>
          <w:szCs w:val="28"/>
          <w:lang w:val="uk-UA"/>
        </w:rPr>
        <w:t>активом</w:t>
      </w:r>
      <w:r w:rsidR="00B95B41">
        <w:rPr>
          <w:sz w:val="28"/>
          <w:szCs w:val="28"/>
          <w:lang w:val="uk-UA"/>
        </w:rPr>
        <w:t xml:space="preserve"> закладу </w:t>
      </w:r>
      <w:r w:rsidRPr="00874ADA">
        <w:rPr>
          <w:sz w:val="28"/>
          <w:szCs w:val="28"/>
          <w:lang w:val="uk-UA"/>
        </w:rPr>
        <w:t xml:space="preserve">з підготовки їх до проведення гри; </w:t>
      </w:r>
      <w:r>
        <w:rPr>
          <w:sz w:val="28"/>
          <w:szCs w:val="28"/>
          <w:lang w:val="uk-UA"/>
        </w:rPr>
        <w:t>готує проекти</w:t>
      </w:r>
      <w:r w:rsidRPr="00874ADA">
        <w:rPr>
          <w:sz w:val="28"/>
          <w:szCs w:val="28"/>
          <w:lang w:val="uk-UA"/>
        </w:rPr>
        <w:t xml:space="preserve"> відповідних документів до </w:t>
      </w:r>
      <w:r>
        <w:rPr>
          <w:sz w:val="28"/>
          <w:szCs w:val="28"/>
          <w:lang w:val="uk-UA"/>
        </w:rPr>
        <w:t xml:space="preserve">департаментів, </w:t>
      </w:r>
      <w:r w:rsidRPr="00874ADA">
        <w:rPr>
          <w:sz w:val="28"/>
          <w:szCs w:val="28"/>
          <w:lang w:val="uk-UA"/>
        </w:rPr>
        <w:t>управлінь</w:t>
      </w:r>
      <w:r>
        <w:rPr>
          <w:sz w:val="28"/>
          <w:szCs w:val="28"/>
          <w:lang w:val="uk-UA"/>
        </w:rPr>
        <w:t xml:space="preserve">, </w:t>
      </w:r>
      <w:r w:rsidRPr="00874ADA">
        <w:rPr>
          <w:sz w:val="28"/>
          <w:szCs w:val="28"/>
          <w:lang w:val="uk-UA"/>
        </w:rPr>
        <w:t xml:space="preserve">відділів освіти; </w:t>
      </w:r>
      <w:r w:rsidR="00B95B41">
        <w:rPr>
          <w:sz w:val="28"/>
          <w:szCs w:val="28"/>
          <w:lang w:val="uk-UA"/>
        </w:rPr>
        <w:t xml:space="preserve">організує </w:t>
      </w:r>
      <w:r w:rsidRPr="00874ADA">
        <w:rPr>
          <w:sz w:val="28"/>
          <w:szCs w:val="28"/>
          <w:lang w:val="uk-UA"/>
        </w:rPr>
        <w:t>проведення операцій т</w:t>
      </w:r>
      <w:r w:rsidR="00B95B41">
        <w:rPr>
          <w:sz w:val="28"/>
          <w:szCs w:val="28"/>
          <w:lang w:val="uk-UA"/>
        </w:rPr>
        <w:t xml:space="preserve">а масових  заходів у рамках гри, </w:t>
      </w:r>
      <w:r>
        <w:rPr>
          <w:sz w:val="28"/>
          <w:szCs w:val="28"/>
          <w:lang w:val="uk-UA"/>
        </w:rPr>
        <w:t xml:space="preserve">туристські </w:t>
      </w:r>
      <w:r w:rsidRPr="00874ADA">
        <w:rPr>
          <w:sz w:val="28"/>
          <w:szCs w:val="28"/>
          <w:lang w:val="uk-UA"/>
        </w:rPr>
        <w:t>поход</w:t>
      </w:r>
      <w:r>
        <w:rPr>
          <w:sz w:val="28"/>
          <w:szCs w:val="28"/>
          <w:lang w:val="uk-UA"/>
        </w:rPr>
        <w:t>и</w:t>
      </w:r>
      <w:r w:rsidRPr="00874ADA">
        <w:rPr>
          <w:sz w:val="28"/>
          <w:szCs w:val="28"/>
          <w:lang w:val="uk-UA"/>
        </w:rPr>
        <w:t xml:space="preserve">, </w:t>
      </w:r>
      <w:r>
        <w:rPr>
          <w:sz w:val="28"/>
          <w:szCs w:val="28"/>
          <w:lang w:val="uk-UA"/>
        </w:rPr>
        <w:t xml:space="preserve">краєзнавчі </w:t>
      </w:r>
      <w:r w:rsidRPr="00874ADA">
        <w:rPr>
          <w:sz w:val="28"/>
          <w:szCs w:val="28"/>
          <w:lang w:val="uk-UA"/>
        </w:rPr>
        <w:t>експедиці</w:t>
      </w:r>
      <w:r>
        <w:rPr>
          <w:sz w:val="28"/>
          <w:szCs w:val="28"/>
          <w:lang w:val="uk-UA"/>
        </w:rPr>
        <w:t>ї</w:t>
      </w:r>
      <w:r w:rsidRPr="00874ADA">
        <w:rPr>
          <w:sz w:val="28"/>
          <w:szCs w:val="28"/>
          <w:lang w:val="uk-UA"/>
        </w:rPr>
        <w:t>, екскурсі</w:t>
      </w:r>
      <w:r>
        <w:rPr>
          <w:sz w:val="28"/>
          <w:szCs w:val="28"/>
          <w:lang w:val="uk-UA"/>
        </w:rPr>
        <w:t>ї</w:t>
      </w:r>
      <w:r w:rsidRPr="00874ADA">
        <w:rPr>
          <w:sz w:val="28"/>
          <w:szCs w:val="28"/>
          <w:lang w:val="uk-UA"/>
        </w:rPr>
        <w:t>, змаган</w:t>
      </w:r>
      <w:r>
        <w:rPr>
          <w:sz w:val="28"/>
          <w:szCs w:val="28"/>
          <w:lang w:val="uk-UA"/>
        </w:rPr>
        <w:t>ня</w:t>
      </w:r>
      <w:r w:rsidRPr="00874ADA">
        <w:rPr>
          <w:sz w:val="28"/>
          <w:szCs w:val="28"/>
          <w:lang w:val="uk-UA"/>
        </w:rPr>
        <w:t>,  вікторин</w:t>
      </w:r>
      <w:r>
        <w:rPr>
          <w:sz w:val="28"/>
          <w:szCs w:val="28"/>
          <w:lang w:val="uk-UA"/>
        </w:rPr>
        <w:t>и</w:t>
      </w:r>
      <w:r w:rsidRPr="00874ADA">
        <w:rPr>
          <w:sz w:val="28"/>
          <w:szCs w:val="28"/>
          <w:lang w:val="uk-UA"/>
        </w:rPr>
        <w:t>, конференці</w:t>
      </w:r>
      <w:r>
        <w:rPr>
          <w:sz w:val="28"/>
          <w:szCs w:val="28"/>
          <w:lang w:val="uk-UA"/>
        </w:rPr>
        <w:t>ї</w:t>
      </w:r>
      <w:r w:rsidRPr="00874ADA">
        <w:rPr>
          <w:sz w:val="28"/>
          <w:szCs w:val="28"/>
          <w:lang w:val="uk-UA"/>
        </w:rPr>
        <w:t>, тематичн</w:t>
      </w:r>
      <w:r>
        <w:rPr>
          <w:sz w:val="28"/>
          <w:szCs w:val="28"/>
          <w:lang w:val="uk-UA"/>
        </w:rPr>
        <w:t>і</w:t>
      </w:r>
      <w:r w:rsidRPr="00874ADA">
        <w:rPr>
          <w:sz w:val="28"/>
          <w:szCs w:val="28"/>
          <w:lang w:val="uk-UA"/>
        </w:rPr>
        <w:t xml:space="preserve"> вечор</w:t>
      </w:r>
      <w:r>
        <w:rPr>
          <w:sz w:val="28"/>
          <w:szCs w:val="28"/>
          <w:lang w:val="uk-UA"/>
        </w:rPr>
        <w:t>и</w:t>
      </w:r>
      <w:r w:rsidRPr="00874ADA">
        <w:rPr>
          <w:sz w:val="28"/>
          <w:szCs w:val="28"/>
          <w:lang w:val="uk-UA"/>
        </w:rPr>
        <w:t>; проводить інструктажі з техніки безпеки; веде облік роботи, здійснює  безпосереднє керівництво проведенням фіналу гри у навчальному закладі.</w:t>
      </w:r>
    </w:p>
    <w:p w:rsidR="00277B96" w:rsidRDefault="002179B2" w:rsidP="002179B2">
      <w:pPr>
        <w:ind w:firstLine="708"/>
        <w:jc w:val="both"/>
        <w:rPr>
          <w:sz w:val="28"/>
          <w:szCs w:val="28"/>
          <w:lang w:val="uk-UA"/>
        </w:rPr>
      </w:pPr>
      <w:r w:rsidRPr="00BD30F3">
        <w:rPr>
          <w:sz w:val="28"/>
          <w:szCs w:val="28"/>
          <w:u w:val="single"/>
          <w:lang w:val="uk-UA"/>
        </w:rPr>
        <w:t>Учитель фізичної культури</w:t>
      </w:r>
      <w:r w:rsidRPr="00874ADA">
        <w:rPr>
          <w:sz w:val="28"/>
          <w:szCs w:val="28"/>
          <w:lang w:val="uk-UA"/>
        </w:rPr>
        <w:t xml:space="preserve"> організовує фізичну підготовку та контроль фізичного стану учасників гри; </w:t>
      </w:r>
      <w:r>
        <w:rPr>
          <w:sz w:val="28"/>
          <w:szCs w:val="28"/>
          <w:lang w:val="uk-UA"/>
        </w:rPr>
        <w:t xml:space="preserve">забезпечує </w:t>
      </w:r>
      <w:r w:rsidRPr="00874ADA">
        <w:rPr>
          <w:sz w:val="28"/>
          <w:szCs w:val="28"/>
          <w:lang w:val="uk-UA"/>
        </w:rPr>
        <w:t>необхідн</w:t>
      </w:r>
      <w:r>
        <w:rPr>
          <w:sz w:val="28"/>
          <w:szCs w:val="28"/>
          <w:lang w:val="uk-UA"/>
        </w:rPr>
        <w:t>им</w:t>
      </w:r>
      <w:r w:rsidRPr="00874ADA">
        <w:rPr>
          <w:sz w:val="28"/>
          <w:szCs w:val="28"/>
          <w:lang w:val="uk-UA"/>
        </w:rPr>
        <w:t xml:space="preserve"> спорядження</w:t>
      </w:r>
      <w:r>
        <w:rPr>
          <w:sz w:val="28"/>
          <w:szCs w:val="28"/>
          <w:lang w:val="uk-UA"/>
        </w:rPr>
        <w:t>м</w:t>
      </w:r>
      <w:r w:rsidRPr="00874ADA">
        <w:rPr>
          <w:sz w:val="28"/>
          <w:szCs w:val="28"/>
          <w:lang w:val="uk-UA"/>
        </w:rPr>
        <w:t xml:space="preserve"> та інвентар</w:t>
      </w:r>
      <w:r>
        <w:rPr>
          <w:sz w:val="28"/>
          <w:szCs w:val="28"/>
          <w:lang w:val="uk-UA"/>
        </w:rPr>
        <w:t xml:space="preserve">ем заходи у рамках </w:t>
      </w:r>
      <w:r w:rsidRPr="00874ADA">
        <w:rPr>
          <w:sz w:val="28"/>
          <w:szCs w:val="28"/>
          <w:lang w:val="uk-UA"/>
        </w:rPr>
        <w:t>гри</w:t>
      </w:r>
      <w:r>
        <w:rPr>
          <w:sz w:val="28"/>
          <w:szCs w:val="28"/>
          <w:lang w:val="uk-UA"/>
        </w:rPr>
        <w:t xml:space="preserve"> </w:t>
      </w:r>
      <w:r w:rsidRPr="003D2CB7">
        <w:rPr>
          <w:sz w:val="28"/>
          <w:szCs w:val="28"/>
          <w:lang w:val="uk-UA"/>
        </w:rPr>
        <w:t>«Джура»</w:t>
      </w:r>
      <w:r w:rsidRPr="00874ADA">
        <w:rPr>
          <w:sz w:val="28"/>
          <w:szCs w:val="28"/>
          <w:lang w:val="uk-UA"/>
        </w:rPr>
        <w:t>,</w:t>
      </w:r>
      <w:r>
        <w:rPr>
          <w:sz w:val="28"/>
          <w:szCs w:val="28"/>
          <w:lang w:val="uk-UA"/>
        </w:rPr>
        <w:t xml:space="preserve"> </w:t>
      </w:r>
      <w:r w:rsidRPr="00874ADA">
        <w:rPr>
          <w:sz w:val="28"/>
          <w:szCs w:val="28"/>
          <w:lang w:val="uk-UA"/>
        </w:rPr>
        <w:t xml:space="preserve">організовує  </w:t>
      </w:r>
    </w:p>
    <w:p w:rsidR="00277B96" w:rsidRDefault="00277B96" w:rsidP="002179B2">
      <w:pPr>
        <w:ind w:firstLine="708"/>
        <w:jc w:val="both"/>
        <w:rPr>
          <w:sz w:val="28"/>
          <w:szCs w:val="28"/>
          <w:lang w:val="uk-UA"/>
        </w:rPr>
      </w:pPr>
    </w:p>
    <w:p w:rsidR="00277B96" w:rsidRDefault="00277B96" w:rsidP="002179B2">
      <w:pPr>
        <w:ind w:firstLine="708"/>
        <w:jc w:val="both"/>
        <w:rPr>
          <w:sz w:val="28"/>
          <w:szCs w:val="28"/>
          <w:lang w:val="uk-UA"/>
        </w:rPr>
      </w:pPr>
    </w:p>
    <w:p w:rsidR="00277B96" w:rsidRDefault="00277B96" w:rsidP="002179B2">
      <w:pPr>
        <w:ind w:firstLine="708"/>
        <w:jc w:val="both"/>
        <w:rPr>
          <w:sz w:val="28"/>
          <w:szCs w:val="28"/>
          <w:lang w:val="uk-UA"/>
        </w:rPr>
      </w:pPr>
    </w:p>
    <w:p w:rsidR="00277B96" w:rsidRDefault="00277B96" w:rsidP="002179B2">
      <w:pPr>
        <w:ind w:firstLine="708"/>
        <w:jc w:val="both"/>
        <w:rPr>
          <w:sz w:val="28"/>
          <w:szCs w:val="28"/>
          <w:lang w:val="uk-UA"/>
        </w:rPr>
      </w:pPr>
    </w:p>
    <w:p w:rsidR="002179B2" w:rsidRPr="00874ADA" w:rsidRDefault="002179B2" w:rsidP="00316EFF">
      <w:pPr>
        <w:jc w:val="both"/>
        <w:rPr>
          <w:sz w:val="28"/>
          <w:szCs w:val="28"/>
          <w:lang w:val="uk-UA"/>
        </w:rPr>
      </w:pPr>
      <w:r w:rsidRPr="00874ADA">
        <w:rPr>
          <w:sz w:val="28"/>
          <w:szCs w:val="28"/>
          <w:lang w:val="uk-UA"/>
        </w:rPr>
        <w:t>змагання, бере участь у підготовці та проведенні фіналу гри у навчальному закладі.</w:t>
      </w:r>
      <w:r>
        <w:rPr>
          <w:sz w:val="28"/>
          <w:szCs w:val="28"/>
          <w:lang w:val="uk-UA"/>
        </w:rPr>
        <w:t xml:space="preserve"> </w:t>
      </w:r>
    </w:p>
    <w:p w:rsidR="002179B2" w:rsidRPr="00874ADA" w:rsidRDefault="002179B2" w:rsidP="002179B2">
      <w:pPr>
        <w:ind w:firstLine="708"/>
        <w:jc w:val="both"/>
        <w:rPr>
          <w:sz w:val="28"/>
          <w:szCs w:val="28"/>
          <w:lang w:val="uk-UA"/>
        </w:rPr>
      </w:pPr>
      <w:r w:rsidRPr="00BD30F3">
        <w:rPr>
          <w:sz w:val="28"/>
          <w:szCs w:val="28"/>
          <w:u w:val="single"/>
          <w:lang w:val="uk-UA"/>
        </w:rPr>
        <w:t>Учитель навчального предмету «Захист Вітчизни»</w:t>
      </w:r>
      <w:r w:rsidRPr="00874ADA">
        <w:rPr>
          <w:sz w:val="28"/>
          <w:szCs w:val="28"/>
          <w:lang w:val="uk-UA"/>
        </w:rPr>
        <w:t xml:space="preserve"> організовує стройовий вишкіл, </w:t>
      </w:r>
      <w:r>
        <w:rPr>
          <w:sz w:val="28"/>
          <w:szCs w:val="28"/>
          <w:lang w:val="uk-UA"/>
        </w:rPr>
        <w:t>проводить заняття з вогневої</w:t>
      </w:r>
      <w:r w:rsidRPr="00874ADA">
        <w:rPr>
          <w:sz w:val="28"/>
          <w:szCs w:val="28"/>
          <w:lang w:val="uk-UA"/>
        </w:rPr>
        <w:t xml:space="preserve"> підготовк</w:t>
      </w:r>
      <w:r>
        <w:rPr>
          <w:sz w:val="28"/>
          <w:szCs w:val="28"/>
          <w:lang w:val="uk-UA"/>
        </w:rPr>
        <w:t>и</w:t>
      </w:r>
      <w:r w:rsidRPr="00874ADA">
        <w:rPr>
          <w:sz w:val="28"/>
          <w:szCs w:val="28"/>
          <w:lang w:val="uk-UA"/>
        </w:rPr>
        <w:t xml:space="preserve"> (обладнання тирів та стрільби із різних видів зброї), організовує співпрацю з військовими частинами</w:t>
      </w:r>
      <w:r>
        <w:rPr>
          <w:sz w:val="28"/>
          <w:szCs w:val="28"/>
          <w:lang w:val="uk-UA"/>
        </w:rPr>
        <w:t>,</w:t>
      </w:r>
      <w:r w:rsidRPr="00874ADA">
        <w:rPr>
          <w:sz w:val="28"/>
          <w:szCs w:val="28"/>
          <w:lang w:val="uk-UA"/>
        </w:rPr>
        <w:t xml:space="preserve"> </w:t>
      </w:r>
      <w:r>
        <w:rPr>
          <w:sz w:val="28"/>
          <w:szCs w:val="28"/>
          <w:lang w:val="uk-UA"/>
        </w:rPr>
        <w:t xml:space="preserve">підрозділами </w:t>
      </w:r>
      <w:r w:rsidRPr="00874ADA">
        <w:rPr>
          <w:sz w:val="28"/>
          <w:szCs w:val="28"/>
          <w:lang w:val="uk-UA"/>
        </w:rPr>
        <w:t>МВС, морського флот</w:t>
      </w:r>
      <w:r>
        <w:rPr>
          <w:sz w:val="28"/>
          <w:szCs w:val="28"/>
          <w:lang w:val="uk-UA"/>
        </w:rPr>
        <w:t>у</w:t>
      </w:r>
      <w:r w:rsidRPr="00874ADA">
        <w:rPr>
          <w:sz w:val="28"/>
          <w:szCs w:val="28"/>
          <w:lang w:val="uk-UA"/>
        </w:rPr>
        <w:t>, прикордонних військ тощо</w:t>
      </w:r>
      <w:r>
        <w:rPr>
          <w:sz w:val="28"/>
          <w:szCs w:val="28"/>
          <w:lang w:val="uk-UA"/>
        </w:rPr>
        <w:t xml:space="preserve">, проводить </w:t>
      </w:r>
      <w:r w:rsidRPr="00874ADA">
        <w:rPr>
          <w:sz w:val="28"/>
          <w:szCs w:val="28"/>
          <w:lang w:val="uk-UA"/>
        </w:rPr>
        <w:t>практичні заняття на їх базі; організовує та проводить польове таборування, навчає практичним навичкам застосування засобів індивідуального захисту, способів виживання у несприятливих умовах, роботи з топографічними матеріалами, знайомить вихованців з поняттям тактики ведення змагань, слідкує за наявністю в навчальному закладі необхідного спорядження та інвентарю, його поповненням та зберіганням; організовує  змагання, бере участь у підготовці та проведенні фіналу гри</w:t>
      </w:r>
      <w:r>
        <w:rPr>
          <w:sz w:val="28"/>
          <w:szCs w:val="28"/>
          <w:lang w:val="uk-UA"/>
        </w:rPr>
        <w:t xml:space="preserve"> </w:t>
      </w:r>
      <w:r w:rsidRPr="003D2CB7">
        <w:rPr>
          <w:sz w:val="28"/>
          <w:szCs w:val="28"/>
          <w:lang w:val="uk-UA"/>
        </w:rPr>
        <w:t>«Джура»</w:t>
      </w:r>
      <w:r w:rsidRPr="00874ADA">
        <w:rPr>
          <w:sz w:val="28"/>
          <w:szCs w:val="28"/>
          <w:lang w:val="uk-UA"/>
        </w:rPr>
        <w:t xml:space="preserve"> у навчальному закладі.</w:t>
      </w:r>
    </w:p>
    <w:p w:rsidR="002179B2" w:rsidRDefault="002179B2" w:rsidP="002179B2">
      <w:pPr>
        <w:ind w:firstLine="708"/>
        <w:jc w:val="both"/>
        <w:rPr>
          <w:sz w:val="28"/>
          <w:szCs w:val="28"/>
          <w:lang w:val="uk-UA"/>
        </w:rPr>
      </w:pPr>
      <w:r>
        <w:rPr>
          <w:sz w:val="28"/>
          <w:szCs w:val="28"/>
          <w:u w:val="single"/>
          <w:lang w:val="uk-UA"/>
        </w:rPr>
        <w:t xml:space="preserve">Учитель (відповідно до спеціальності) </w:t>
      </w:r>
      <w:r w:rsidRPr="00874ADA">
        <w:rPr>
          <w:sz w:val="28"/>
          <w:szCs w:val="28"/>
          <w:lang w:val="uk-UA"/>
        </w:rPr>
        <w:t>впроваджує ідейні принципи козацької педагогіки в навчально-виховний процес, викладає предмет з урахуванням національно-патріотичних інтересів держави, є консультантом одного із напрямів роботи з організації та проведення гри</w:t>
      </w:r>
      <w:r>
        <w:rPr>
          <w:sz w:val="28"/>
          <w:szCs w:val="28"/>
          <w:lang w:val="uk-UA"/>
        </w:rPr>
        <w:t xml:space="preserve"> </w:t>
      </w:r>
      <w:r w:rsidRPr="003D2CB7">
        <w:rPr>
          <w:sz w:val="28"/>
          <w:szCs w:val="28"/>
          <w:lang w:val="uk-UA"/>
        </w:rPr>
        <w:t>«Джура»</w:t>
      </w:r>
      <w:r w:rsidRPr="00874ADA">
        <w:rPr>
          <w:sz w:val="28"/>
          <w:szCs w:val="28"/>
          <w:lang w:val="uk-UA"/>
        </w:rPr>
        <w:t>;  бере участь у проведенні заходів, передбачених планом роботи з організації гри у навчальному закладі.</w:t>
      </w:r>
    </w:p>
    <w:p w:rsidR="002179B2" w:rsidRDefault="002179B2" w:rsidP="002179B2">
      <w:pPr>
        <w:jc w:val="both"/>
        <w:rPr>
          <w:sz w:val="28"/>
          <w:szCs w:val="28"/>
          <w:lang w:val="uk-UA"/>
        </w:rPr>
      </w:pPr>
      <w:r w:rsidRPr="0068345A">
        <w:rPr>
          <w:sz w:val="28"/>
          <w:szCs w:val="28"/>
          <w:lang w:val="uk-UA"/>
        </w:rPr>
        <w:tab/>
      </w:r>
      <w:r w:rsidRPr="0068345A">
        <w:rPr>
          <w:sz w:val="28"/>
          <w:szCs w:val="28"/>
          <w:u w:val="single"/>
          <w:lang w:val="uk-UA"/>
        </w:rPr>
        <w:t>Класний керівник</w:t>
      </w:r>
      <w:r>
        <w:rPr>
          <w:sz w:val="28"/>
          <w:szCs w:val="28"/>
          <w:lang w:val="uk-UA"/>
        </w:rPr>
        <w:t xml:space="preserve"> </w:t>
      </w:r>
      <w:r w:rsidRPr="0068345A">
        <w:rPr>
          <w:sz w:val="28"/>
          <w:szCs w:val="28"/>
          <w:lang w:val="uk-UA"/>
        </w:rPr>
        <w:t>проводить</w:t>
      </w:r>
      <w:r>
        <w:rPr>
          <w:sz w:val="28"/>
          <w:szCs w:val="28"/>
          <w:lang w:val="uk-UA"/>
        </w:rPr>
        <w:t xml:space="preserve"> роз’яснювальну, інформаційну, агітаційно-пропагандистську роботу і може (</w:t>
      </w:r>
      <w:r w:rsidRPr="00874ADA">
        <w:rPr>
          <w:sz w:val="28"/>
          <w:szCs w:val="28"/>
          <w:lang w:val="uk-UA"/>
        </w:rPr>
        <w:t>за</w:t>
      </w:r>
      <w:r>
        <w:rPr>
          <w:sz w:val="28"/>
          <w:szCs w:val="28"/>
          <w:lang w:val="uk-UA"/>
        </w:rPr>
        <w:t xml:space="preserve"> його</w:t>
      </w:r>
      <w:r w:rsidRPr="00874ADA">
        <w:rPr>
          <w:sz w:val="28"/>
          <w:szCs w:val="28"/>
          <w:lang w:val="uk-UA"/>
        </w:rPr>
        <w:t xml:space="preserve"> </w:t>
      </w:r>
      <w:r>
        <w:rPr>
          <w:sz w:val="28"/>
          <w:szCs w:val="28"/>
          <w:lang w:val="uk-UA"/>
        </w:rPr>
        <w:t>згодою) бути виховником чи керівником рою, чоти тощо.</w:t>
      </w:r>
    </w:p>
    <w:p w:rsidR="002179B2" w:rsidRPr="00874ADA" w:rsidRDefault="002179B2" w:rsidP="002179B2">
      <w:pPr>
        <w:ind w:firstLine="708"/>
        <w:jc w:val="both"/>
        <w:rPr>
          <w:sz w:val="28"/>
          <w:szCs w:val="28"/>
          <w:lang w:val="uk-UA"/>
        </w:rPr>
      </w:pPr>
      <w:r w:rsidRPr="00BD30F3">
        <w:rPr>
          <w:sz w:val="28"/>
          <w:szCs w:val="28"/>
          <w:u w:val="single"/>
          <w:lang w:val="uk-UA"/>
        </w:rPr>
        <w:t>Бібліотекар навчального закладу</w:t>
      </w:r>
      <w:r w:rsidRPr="00874ADA">
        <w:rPr>
          <w:sz w:val="28"/>
          <w:szCs w:val="28"/>
          <w:lang w:val="uk-UA"/>
        </w:rPr>
        <w:t xml:space="preserve"> комплектує у бібліотеці тематичний розділ </w:t>
      </w:r>
      <w:r>
        <w:rPr>
          <w:sz w:val="28"/>
          <w:szCs w:val="28"/>
          <w:lang w:val="uk-UA"/>
        </w:rPr>
        <w:t>(</w:t>
      </w:r>
      <w:r w:rsidRPr="00874ADA">
        <w:rPr>
          <w:sz w:val="28"/>
          <w:szCs w:val="28"/>
          <w:lang w:val="uk-UA"/>
        </w:rPr>
        <w:t>літератур</w:t>
      </w:r>
      <w:r>
        <w:rPr>
          <w:sz w:val="28"/>
          <w:szCs w:val="28"/>
          <w:lang w:val="uk-UA"/>
        </w:rPr>
        <w:t>а та наочний матеріал)</w:t>
      </w:r>
      <w:r w:rsidRPr="00874ADA">
        <w:rPr>
          <w:sz w:val="28"/>
          <w:szCs w:val="28"/>
          <w:lang w:val="uk-UA"/>
        </w:rPr>
        <w:t xml:space="preserve"> національно-патріотичного спрямування, методичних матеріалів; організовує </w:t>
      </w:r>
      <w:r>
        <w:rPr>
          <w:sz w:val="28"/>
          <w:szCs w:val="28"/>
          <w:lang w:val="uk-UA"/>
        </w:rPr>
        <w:t xml:space="preserve">тематичні </w:t>
      </w:r>
      <w:r w:rsidRPr="00874ADA">
        <w:rPr>
          <w:sz w:val="28"/>
          <w:szCs w:val="28"/>
          <w:lang w:val="uk-UA"/>
        </w:rPr>
        <w:t>виставки,</w:t>
      </w:r>
      <w:r>
        <w:rPr>
          <w:sz w:val="28"/>
          <w:szCs w:val="28"/>
          <w:lang w:val="uk-UA"/>
        </w:rPr>
        <w:t xml:space="preserve"> </w:t>
      </w:r>
      <w:r w:rsidRPr="00874ADA">
        <w:rPr>
          <w:sz w:val="28"/>
          <w:szCs w:val="28"/>
          <w:lang w:val="uk-UA"/>
        </w:rPr>
        <w:t xml:space="preserve"> зустрічі з письменниками, вченими-краєзнавцями, істориками, спортсменами, працівниками музеїв, активістами національно-патріотичних організацій та об’єднань, ветеранами</w:t>
      </w:r>
      <w:r>
        <w:rPr>
          <w:sz w:val="28"/>
          <w:szCs w:val="28"/>
          <w:lang w:val="uk-UA"/>
        </w:rPr>
        <w:t xml:space="preserve"> тощо</w:t>
      </w:r>
      <w:r w:rsidRPr="00874ADA">
        <w:rPr>
          <w:sz w:val="28"/>
          <w:szCs w:val="28"/>
          <w:lang w:val="uk-UA"/>
        </w:rPr>
        <w:t>.</w:t>
      </w:r>
    </w:p>
    <w:p w:rsidR="002179B2" w:rsidRPr="00874ADA" w:rsidRDefault="002179B2" w:rsidP="002179B2">
      <w:pPr>
        <w:ind w:firstLine="708"/>
        <w:jc w:val="both"/>
        <w:rPr>
          <w:sz w:val="28"/>
          <w:szCs w:val="28"/>
          <w:lang w:val="uk-UA"/>
        </w:rPr>
      </w:pPr>
      <w:r w:rsidRPr="00BD30F3">
        <w:rPr>
          <w:sz w:val="28"/>
          <w:szCs w:val="28"/>
          <w:u w:val="single"/>
          <w:lang w:val="uk-UA"/>
        </w:rPr>
        <w:t>Медичний працівник</w:t>
      </w:r>
      <w:r w:rsidRPr="00874ADA">
        <w:rPr>
          <w:sz w:val="28"/>
          <w:szCs w:val="28"/>
          <w:lang w:val="uk-UA"/>
        </w:rPr>
        <w:t xml:space="preserve"> здійснює медичний контроль за станом здоров’я</w:t>
      </w:r>
      <w:r>
        <w:rPr>
          <w:sz w:val="28"/>
          <w:szCs w:val="28"/>
          <w:lang w:val="uk-UA"/>
        </w:rPr>
        <w:t xml:space="preserve"> учасників масових заходів</w:t>
      </w:r>
      <w:r w:rsidRPr="00874ADA">
        <w:rPr>
          <w:sz w:val="28"/>
          <w:szCs w:val="28"/>
          <w:lang w:val="uk-UA"/>
        </w:rPr>
        <w:t>, обслуговує  масові заходи; проводить інструктажі  відповідальних за санітарно-гігієнічну роботу, навчає надав</w:t>
      </w:r>
      <w:r>
        <w:rPr>
          <w:sz w:val="28"/>
          <w:szCs w:val="28"/>
          <w:lang w:val="uk-UA"/>
        </w:rPr>
        <w:t>ати першу долікарську допомогу;</w:t>
      </w:r>
      <w:r w:rsidRPr="00874ADA">
        <w:rPr>
          <w:sz w:val="28"/>
          <w:szCs w:val="28"/>
          <w:lang w:val="uk-UA"/>
        </w:rPr>
        <w:t xml:space="preserve"> комплекту</w:t>
      </w:r>
      <w:r>
        <w:rPr>
          <w:sz w:val="28"/>
          <w:szCs w:val="28"/>
          <w:lang w:val="uk-UA"/>
        </w:rPr>
        <w:t>є</w:t>
      </w:r>
      <w:r w:rsidRPr="00874ADA">
        <w:rPr>
          <w:sz w:val="28"/>
          <w:szCs w:val="28"/>
          <w:lang w:val="uk-UA"/>
        </w:rPr>
        <w:t xml:space="preserve"> </w:t>
      </w:r>
      <w:r>
        <w:rPr>
          <w:sz w:val="28"/>
          <w:szCs w:val="28"/>
          <w:lang w:val="uk-UA"/>
        </w:rPr>
        <w:t xml:space="preserve">медичні </w:t>
      </w:r>
      <w:r w:rsidRPr="00874ADA">
        <w:rPr>
          <w:sz w:val="28"/>
          <w:szCs w:val="28"/>
          <w:lang w:val="uk-UA"/>
        </w:rPr>
        <w:t>аптечки.</w:t>
      </w:r>
    </w:p>
    <w:p w:rsidR="002179B2" w:rsidRDefault="002179B2" w:rsidP="002179B2">
      <w:pPr>
        <w:ind w:firstLine="708"/>
        <w:jc w:val="both"/>
        <w:rPr>
          <w:sz w:val="28"/>
          <w:szCs w:val="28"/>
          <w:lang w:val="uk-UA"/>
        </w:rPr>
      </w:pPr>
    </w:p>
    <w:p w:rsidR="0046417D" w:rsidRPr="0046417D" w:rsidRDefault="00E4780C" w:rsidP="0046417D">
      <w:pPr>
        <w:jc w:val="center"/>
        <w:rPr>
          <w:b/>
          <w:sz w:val="28"/>
          <w:szCs w:val="28"/>
          <w:lang w:val="uk-UA"/>
        </w:rPr>
      </w:pPr>
      <w:r w:rsidRPr="0046417D">
        <w:rPr>
          <w:b/>
          <w:sz w:val="28"/>
          <w:szCs w:val="28"/>
          <w:lang w:val="uk-UA"/>
        </w:rPr>
        <w:t>Примірний перелік змагань і конкурсів</w:t>
      </w:r>
    </w:p>
    <w:p w:rsidR="002179B2" w:rsidRPr="0046417D" w:rsidRDefault="0046417D" w:rsidP="0046417D">
      <w:pPr>
        <w:jc w:val="center"/>
        <w:rPr>
          <w:b/>
          <w:sz w:val="28"/>
          <w:szCs w:val="28"/>
          <w:lang w:val="uk-UA"/>
        </w:rPr>
      </w:pPr>
      <w:r w:rsidRPr="0046417D">
        <w:rPr>
          <w:b/>
          <w:sz w:val="28"/>
          <w:szCs w:val="28"/>
          <w:lang w:val="uk-UA"/>
        </w:rPr>
        <w:t xml:space="preserve">та рекомендації щодо їх проведення </w:t>
      </w:r>
      <w:r w:rsidR="00E4780C" w:rsidRPr="0046417D">
        <w:rPr>
          <w:b/>
          <w:sz w:val="28"/>
          <w:szCs w:val="28"/>
          <w:lang w:val="uk-UA"/>
        </w:rPr>
        <w:t xml:space="preserve"> </w:t>
      </w:r>
      <w:r>
        <w:rPr>
          <w:b/>
          <w:sz w:val="28"/>
          <w:szCs w:val="28"/>
          <w:lang w:val="uk-UA"/>
        </w:rPr>
        <w:t>протягом навчального року</w:t>
      </w:r>
    </w:p>
    <w:p w:rsidR="006E3143" w:rsidRPr="00D6283D" w:rsidRDefault="006E3143" w:rsidP="006E3143">
      <w:pPr>
        <w:jc w:val="both"/>
        <w:rPr>
          <w:sz w:val="28"/>
          <w:szCs w:val="28"/>
          <w:lang w:val="uk-UA"/>
        </w:rPr>
      </w:pPr>
      <w:r w:rsidRPr="00D6283D">
        <w:rPr>
          <w:lang w:val="uk-UA"/>
        </w:rPr>
        <w:tab/>
      </w:r>
      <w:r w:rsidR="00F70FB0" w:rsidRPr="00F70FB0">
        <w:rPr>
          <w:b/>
          <w:lang w:val="uk-UA"/>
        </w:rPr>
        <w:t>В</w:t>
      </w:r>
      <w:r w:rsidRPr="00D6283D">
        <w:rPr>
          <w:b/>
          <w:sz w:val="28"/>
          <w:szCs w:val="28"/>
          <w:lang w:val="uk-UA"/>
        </w:rPr>
        <w:t>поряд</w:t>
      </w:r>
      <w:r w:rsidRPr="00D6283D">
        <w:rPr>
          <w:sz w:val="28"/>
          <w:szCs w:val="28"/>
          <w:lang w:val="uk-UA"/>
        </w:rPr>
        <w:t xml:space="preserve"> (5</w:t>
      </w:r>
      <w:r w:rsidR="00D6283D">
        <w:rPr>
          <w:sz w:val="28"/>
          <w:szCs w:val="28"/>
          <w:lang w:val="uk-UA"/>
        </w:rPr>
        <w:t>-7 хв.) -</w:t>
      </w:r>
      <w:r w:rsidRPr="00D6283D">
        <w:rPr>
          <w:sz w:val="28"/>
          <w:szCs w:val="28"/>
          <w:lang w:val="uk-UA"/>
        </w:rPr>
        <w:t xml:space="preserve"> </w:t>
      </w:r>
      <w:r w:rsidRPr="00D6283D">
        <w:rPr>
          <w:rStyle w:val="FontStyle13"/>
          <w:sz w:val="28"/>
          <w:szCs w:val="28"/>
          <w:lang w:val="uk-UA" w:eastAsia="uk-UA"/>
        </w:rPr>
        <w:t xml:space="preserve">змагання з індивідуальних дій та дій у складі рою проводяться за навчально-методичним посібником </w:t>
      </w:r>
      <w:r w:rsidRPr="00D6283D">
        <w:rPr>
          <w:sz w:val="28"/>
          <w:szCs w:val="28"/>
          <w:lang w:val="uk-UA"/>
        </w:rPr>
        <w:t>«Муштровий впоряд дитячо-юнацької військово-спортивної патріотичної гри «Сокіл» (</w:t>
      </w:r>
      <w:r w:rsidR="0046417D">
        <w:rPr>
          <w:sz w:val="28"/>
          <w:szCs w:val="28"/>
          <w:lang w:val="uk-UA"/>
        </w:rPr>
        <w:t>«Джура») Українського козацтва» (</w:t>
      </w:r>
      <w:r w:rsidRPr="00D6283D">
        <w:rPr>
          <w:sz w:val="28"/>
          <w:szCs w:val="28"/>
          <w:lang w:val="uk-UA"/>
        </w:rPr>
        <w:t>упорядник –  С.П. Рудюк).</w:t>
      </w:r>
    </w:p>
    <w:p w:rsidR="006E3143" w:rsidRDefault="006E3143" w:rsidP="006E3143">
      <w:pPr>
        <w:pStyle w:val="Style2"/>
        <w:widowControl/>
        <w:ind w:firstLine="567"/>
        <w:jc w:val="both"/>
        <w:rPr>
          <w:rStyle w:val="FontStyle13"/>
          <w:b/>
          <w:sz w:val="28"/>
          <w:szCs w:val="28"/>
          <w:lang w:val="uk-UA" w:eastAsia="uk-UA"/>
        </w:rPr>
      </w:pPr>
      <w:r>
        <w:rPr>
          <w:rStyle w:val="FontStyle13"/>
          <w:sz w:val="28"/>
          <w:szCs w:val="28"/>
          <w:lang w:val="uk-UA" w:eastAsia="uk-UA"/>
        </w:rPr>
        <w:t xml:space="preserve">Час на виконання обов’язкового завдання - </w:t>
      </w:r>
      <w:r w:rsidR="0006126C">
        <w:rPr>
          <w:rStyle w:val="FontStyle13"/>
          <w:sz w:val="28"/>
          <w:szCs w:val="28"/>
          <w:lang w:val="uk-UA" w:eastAsia="uk-UA"/>
        </w:rPr>
        <w:t>3</w:t>
      </w:r>
      <w:r>
        <w:rPr>
          <w:rStyle w:val="FontStyle13"/>
          <w:sz w:val="28"/>
          <w:szCs w:val="28"/>
          <w:lang w:val="uk-UA" w:eastAsia="uk-UA"/>
        </w:rPr>
        <w:t xml:space="preserve"> хв., творчого завдання - </w:t>
      </w:r>
      <w:r w:rsidR="0006126C">
        <w:rPr>
          <w:rStyle w:val="FontStyle13"/>
          <w:sz w:val="28"/>
          <w:szCs w:val="28"/>
          <w:lang w:val="uk-UA" w:eastAsia="uk-UA"/>
        </w:rPr>
        <w:t>4</w:t>
      </w:r>
      <w:r>
        <w:rPr>
          <w:rStyle w:val="FontStyle13"/>
          <w:sz w:val="28"/>
          <w:szCs w:val="28"/>
          <w:lang w:val="uk-UA" w:eastAsia="uk-UA"/>
        </w:rPr>
        <w:t xml:space="preserve"> хв.</w:t>
      </w:r>
    </w:p>
    <w:p w:rsidR="006E3143" w:rsidRDefault="006E3143" w:rsidP="0006126C">
      <w:pPr>
        <w:pStyle w:val="Style2"/>
        <w:widowControl/>
        <w:ind w:firstLine="567"/>
        <w:jc w:val="both"/>
        <w:rPr>
          <w:rStyle w:val="FontStyle15"/>
          <w:sz w:val="28"/>
          <w:szCs w:val="28"/>
        </w:rPr>
      </w:pPr>
      <w:r>
        <w:rPr>
          <w:rStyle w:val="FontStyle13"/>
          <w:sz w:val="28"/>
          <w:szCs w:val="28"/>
          <w:lang w:val="uk-UA" w:eastAsia="uk-UA"/>
        </w:rPr>
        <w:t xml:space="preserve">Обов’язкове завдання повідомляється рою на початку змагань. </w:t>
      </w:r>
      <w:r>
        <w:rPr>
          <w:rStyle w:val="FontStyle13"/>
          <w:sz w:val="28"/>
          <w:szCs w:val="28"/>
          <w:lang w:val="uk-UA" w:eastAsia="uk-UA"/>
        </w:rPr>
        <w:br/>
        <w:t xml:space="preserve">Творче завдання готується командою </w:t>
      </w:r>
      <w:r w:rsidR="0006126C">
        <w:rPr>
          <w:rStyle w:val="FontStyle13"/>
          <w:sz w:val="28"/>
          <w:szCs w:val="28"/>
          <w:lang w:val="uk-UA" w:eastAsia="uk-UA"/>
        </w:rPr>
        <w:t>заздалегіть</w:t>
      </w:r>
      <w:r>
        <w:rPr>
          <w:rStyle w:val="FontStyle13"/>
          <w:sz w:val="28"/>
          <w:szCs w:val="28"/>
          <w:lang w:val="uk-UA" w:eastAsia="uk-UA"/>
        </w:rPr>
        <w:t>.</w:t>
      </w:r>
      <w:r w:rsidR="0006126C">
        <w:rPr>
          <w:rStyle w:val="FontStyle13"/>
          <w:sz w:val="28"/>
          <w:szCs w:val="28"/>
          <w:lang w:val="uk-UA" w:eastAsia="uk-UA"/>
        </w:rPr>
        <w:t xml:space="preserve"> </w:t>
      </w:r>
      <w:r>
        <w:rPr>
          <w:rStyle w:val="FontStyle15"/>
          <w:sz w:val="28"/>
          <w:szCs w:val="28"/>
          <w:lang w:val="uk-UA"/>
        </w:rPr>
        <w:t>Участь у зазначеному змаганні бере рій у складі 8 чол. Усі накази подає ройовий.</w:t>
      </w:r>
    </w:p>
    <w:p w:rsidR="00316EFF" w:rsidRDefault="00316EFF" w:rsidP="006E3143">
      <w:pPr>
        <w:pStyle w:val="Style6"/>
        <w:widowControl/>
        <w:tabs>
          <w:tab w:val="left" w:pos="0"/>
          <w:tab w:val="left" w:pos="993"/>
          <w:tab w:val="left" w:pos="1276"/>
        </w:tabs>
        <w:spacing w:line="240" w:lineRule="auto"/>
        <w:ind w:firstLine="567"/>
        <w:rPr>
          <w:rStyle w:val="FontStyle15"/>
          <w:sz w:val="28"/>
          <w:szCs w:val="28"/>
          <w:lang w:val="uk-UA"/>
        </w:rPr>
      </w:pPr>
    </w:p>
    <w:p w:rsidR="00316EFF" w:rsidRDefault="00316EFF" w:rsidP="006E3143">
      <w:pPr>
        <w:pStyle w:val="Style6"/>
        <w:widowControl/>
        <w:tabs>
          <w:tab w:val="left" w:pos="0"/>
          <w:tab w:val="left" w:pos="993"/>
          <w:tab w:val="left" w:pos="1276"/>
        </w:tabs>
        <w:spacing w:line="240" w:lineRule="auto"/>
        <w:ind w:firstLine="567"/>
        <w:rPr>
          <w:rStyle w:val="FontStyle15"/>
          <w:sz w:val="28"/>
          <w:szCs w:val="28"/>
          <w:lang w:val="uk-UA"/>
        </w:rPr>
      </w:pPr>
    </w:p>
    <w:p w:rsidR="00316EFF" w:rsidRDefault="00316EFF" w:rsidP="006E3143">
      <w:pPr>
        <w:pStyle w:val="Style6"/>
        <w:widowControl/>
        <w:tabs>
          <w:tab w:val="left" w:pos="0"/>
          <w:tab w:val="left" w:pos="993"/>
          <w:tab w:val="left" w:pos="1276"/>
        </w:tabs>
        <w:spacing w:line="240" w:lineRule="auto"/>
        <w:ind w:firstLine="567"/>
        <w:rPr>
          <w:rStyle w:val="FontStyle15"/>
          <w:sz w:val="28"/>
          <w:szCs w:val="28"/>
          <w:lang w:val="uk-UA"/>
        </w:rPr>
      </w:pPr>
    </w:p>
    <w:p w:rsidR="006E3143" w:rsidRDefault="006E3143" w:rsidP="006E3143">
      <w:pPr>
        <w:pStyle w:val="Style6"/>
        <w:widowControl/>
        <w:tabs>
          <w:tab w:val="left" w:pos="0"/>
          <w:tab w:val="left" w:pos="993"/>
          <w:tab w:val="left" w:pos="1276"/>
        </w:tabs>
        <w:spacing w:line="240" w:lineRule="auto"/>
        <w:ind w:firstLine="567"/>
        <w:rPr>
          <w:rStyle w:val="FontStyle15"/>
          <w:sz w:val="28"/>
          <w:szCs w:val="28"/>
          <w:lang w:val="uk-UA"/>
        </w:rPr>
      </w:pPr>
      <w:r>
        <w:rPr>
          <w:rStyle w:val="FontStyle15"/>
          <w:sz w:val="28"/>
          <w:szCs w:val="28"/>
          <w:lang w:val="uk-UA"/>
        </w:rPr>
        <w:t xml:space="preserve">Обов'язкове завдання – це виконання прийомів у складі рою. </w:t>
      </w:r>
    </w:p>
    <w:p w:rsidR="006E3143" w:rsidRDefault="006E3143" w:rsidP="006E3143">
      <w:pPr>
        <w:pStyle w:val="Style2"/>
        <w:widowControl/>
        <w:ind w:firstLine="567"/>
        <w:jc w:val="both"/>
        <w:rPr>
          <w:rStyle w:val="FontStyle13"/>
          <w:b/>
          <w:sz w:val="28"/>
          <w:szCs w:val="28"/>
          <w:lang w:eastAsia="uk-UA"/>
        </w:rPr>
      </w:pPr>
      <w:r>
        <w:rPr>
          <w:rStyle w:val="FontStyle13"/>
          <w:sz w:val="28"/>
          <w:szCs w:val="28"/>
          <w:lang w:val="uk-UA" w:eastAsia="uk-UA"/>
        </w:rPr>
        <w:t>Творче завдання може бути представлене у вигляді монолітного та чіткого показу різноманітних елементів впоряду у складі рою під супровід барабанного бою чи під музику.</w:t>
      </w:r>
    </w:p>
    <w:p w:rsidR="00F67FCF" w:rsidRDefault="006E3143" w:rsidP="00F67FCF">
      <w:pPr>
        <w:pStyle w:val="Style2"/>
        <w:widowControl/>
        <w:ind w:firstLine="567"/>
        <w:jc w:val="both"/>
        <w:rPr>
          <w:rStyle w:val="FontStyle13"/>
          <w:sz w:val="28"/>
          <w:szCs w:val="28"/>
          <w:lang w:val="uk-UA" w:eastAsia="uk-UA"/>
        </w:rPr>
      </w:pPr>
      <w:r>
        <w:rPr>
          <w:rStyle w:val="FontStyle13"/>
          <w:sz w:val="28"/>
          <w:szCs w:val="28"/>
          <w:lang w:val="uk-UA" w:eastAsia="uk-UA"/>
        </w:rPr>
        <w:t>Оцінка виставляється від 1 до 4 (незадовільно, задовільно, добре, дуже добре) за такими критеріями:</w:t>
      </w:r>
    </w:p>
    <w:p w:rsidR="00F67FCF" w:rsidRDefault="006E3143" w:rsidP="00F67FCF">
      <w:pPr>
        <w:pStyle w:val="Style2"/>
        <w:widowControl/>
        <w:ind w:firstLine="567"/>
        <w:jc w:val="both"/>
        <w:rPr>
          <w:rStyle w:val="FontStyle13"/>
          <w:sz w:val="28"/>
          <w:szCs w:val="28"/>
          <w:lang w:val="uk-UA" w:eastAsia="uk-UA"/>
        </w:rPr>
      </w:pPr>
      <w:r>
        <w:rPr>
          <w:rStyle w:val="FontStyle13"/>
          <w:sz w:val="28"/>
          <w:szCs w:val="28"/>
          <w:lang w:val="uk-UA" w:eastAsia="uk-UA"/>
        </w:rPr>
        <w:t xml:space="preserve">в обов’язковому та творчому завданнях оцінюється зовнішній вигляд, однострій, організованість та якість виконання впорядових наказів; </w:t>
      </w:r>
    </w:p>
    <w:p w:rsidR="006E3143" w:rsidRPr="00F67FCF" w:rsidRDefault="006E3143" w:rsidP="00F67FCF">
      <w:pPr>
        <w:pStyle w:val="Style2"/>
        <w:widowControl/>
        <w:ind w:firstLine="567"/>
        <w:jc w:val="both"/>
        <w:rPr>
          <w:rStyle w:val="FontStyle13"/>
          <w:sz w:val="28"/>
          <w:szCs w:val="28"/>
          <w:lang w:val="uk-UA" w:eastAsia="uk-UA"/>
        </w:rPr>
      </w:pPr>
      <w:r>
        <w:rPr>
          <w:rStyle w:val="FontStyle13"/>
          <w:sz w:val="28"/>
          <w:szCs w:val="28"/>
          <w:lang w:val="uk-UA" w:eastAsia="uk-UA"/>
        </w:rPr>
        <w:t xml:space="preserve">виконання маршової патріотичної пісні. </w:t>
      </w:r>
    </w:p>
    <w:p w:rsidR="006E3143" w:rsidRDefault="006E3143" w:rsidP="006E3143">
      <w:pPr>
        <w:pStyle w:val="Style2"/>
        <w:widowControl/>
        <w:ind w:firstLine="567"/>
        <w:jc w:val="both"/>
        <w:rPr>
          <w:rStyle w:val="FontStyle13"/>
          <w:b/>
          <w:sz w:val="28"/>
          <w:szCs w:val="28"/>
          <w:lang w:val="uk-UA" w:eastAsia="uk-UA"/>
        </w:rPr>
      </w:pPr>
      <w:r>
        <w:rPr>
          <w:rStyle w:val="FontStyle13"/>
          <w:sz w:val="28"/>
          <w:szCs w:val="28"/>
          <w:lang w:val="uk-UA" w:eastAsia="uk-UA"/>
        </w:rPr>
        <w:t>На завершення показу виконується марш рою стройовим кроком з маршовою патріотичною піснею. Бажано використовувати козацьку тематику пісень.</w:t>
      </w:r>
      <w:r w:rsidR="0006126C">
        <w:rPr>
          <w:rStyle w:val="FontStyle13"/>
          <w:sz w:val="28"/>
          <w:szCs w:val="28"/>
          <w:lang w:val="uk-UA" w:eastAsia="uk-UA"/>
        </w:rPr>
        <w:t xml:space="preserve"> </w:t>
      </w:r>
      <w:r>
        <w:rPr>
          <w:rStyle w:val="FontStyle13"/>
          <w:sz w:val="28"/>
          <w:szCs w:val="28"/>
          <w:lang w:val="uk-UA" w:eastAsia="uk-UA"/>
        </w:rPr>
        <w:t>Перемагає рій, який в сумі набирає найбільше балів.</w:t>
      </w:r>
    </w:p>
    <w:p w:rsidR="006E3143" w:rsidRDefault="006E3143" w:rsidP="00F70FB0">
      <w:pPr>
        <w:pStyle w:val="a6"/>
        <w:ind w:firstLine="567"/>
        <w:jc w:val="both"/>
      </w:pPr>
      <w:r w:rsidRPr="00F70FB0">
        <w:t>Порядок виконання</w:t>
      </w:r>
      <w:r w:rsidR="0006126C" w:rsidRPr="00F70FB0">
        <w:t>:</w:t>
      </w:r>
      <w:r w:rsidR="0006126C" w:rsidRPr="0006126C">
        <w:rPr>
          <w:b/>
        </w:rPr>
        <w:t xml:space="preserve"> </w:t>
      </w:r>
      <w:r w:rsidR="0006126C" w:rsidRPr="0006126C">
        <w:t>р</w:t>
      </w:r>
      <w:r>
        <w:t>ій виходить на місце для показу стройових прийомі</w:t>
      </w:r>
      <w:r w:rsidR="00791AB8">
        <w:t xml:space="preserve">в у колоні по двоє за командою </w:t>
      </w:r>
      <w:r>
        <w:t xml:space="preserve">«РІЙ, РІВНЯЙСЬ, СТРУНКО, ходом– РУШ!». </w:t>
      </w:r>
    </w:p>
    <w:p w:rsidR="006E3143" w:rsidRDefault="006E3143" w:rsidP="006E3143">
      <w:pPr>
        <w:ind w:firstLine="567"/>
        <w:jc w:val="both"/>
        <w:rPr>
          <w:sz w:val="28"/>
          <w:szCs w:val="28"/>
        </w:rPr>
      </w:pPr>
      <w:r>
        <w:rPr>
          <w:sz w:val="28"/>
          <w:szCs w:val="28"/>
        </w:rPr>
        <w:t xml:space="preserve">Після виходу на визначене місце ройовий подає команди: </w:t>
      </w:r>
    </w:p>
    <w:p w:rsidR="006E3143" w:rsidRDefault="006E3143" w:rsidP="006E3143">
      <w:pPr>
        <w:ind w:firstLine="567"/>
        <w:jc w:val="both"/>
        <w:rPr>
          <w:sz w:val="28"/>
          <w:szCs w:val="28"/>
        </w:rPr>
      </w:pPr>
      <w:r>
        <w:rPr>
          <w:sz w:val="28"/>
          <w:szCs w:val="28"/>
        </w:rPr>
        <w:t xml:space="preserve">«РІЙ – СТІЙ, право-(ліво-) РУЧ, СПОЧИНЬ, ЗАПРАВИТИСЬ!».  </w:t>
      </w:r>
    </w:p>
    <w:p w:rsidR="006E3143" w:rsidRDefault="006E3143" w:rsidP="006E3143">
      <w:pPr>
        <w:ind w:firstLine="567"/>
        <w:jc w:val="both"/>
        <w:rPr>
          <w:sz w:val="28"/>
          <w:szCs w:val="28"/>
        </w:rPr>
      </w:pPr>
      <w:r>
        <w:rPr>
          <w:sz w:val="28"/>
          <w:szCs w:val="28"/>
        </w:rPr>
        <w:t>Вийшовши на середину ладу (строю), ройовий подає команду: «РІВНЯЙСЬ,  СТРУНКО! Рій (проголошує назву), наш девіз (звучить девіз)</w:t>
      </w:r>
      <w:r>
        <w:rPr>
          <w:i/>
          <w:sz w:val="28"/>
          <w:szCs w:val="28"/>
        </w:rPr>
        <w:t>.</w:t>
      </w:r>
      <w:r>
        <w:rPr>
          <w:sz w:val="28"/>
          <w:szCs w:val="28"/>
        </w:rPr>
        <w:t xml:space="preserve"> Рівняння до СЕРЕДИНИ!»; підходить до судді конкурсу та доповідає про готовність рою: «Пане суддя! Рій (назва) до участі в конкурсі "Впоряд" готовий! Ройовий (називає своє прізвище)». </w:t>
      </w:r>
    </w:p>
    <w:p w:rsidR="006E3143" w:rsidRDefault="006E3143" w:rsidP="006E3143">
      <w:pPr>
        <w:ind w:firstLine="567"/>
        <w:jc w:val="both"/>
        <w:rPr>
          <w:sz w:val="28"/>
          <w:szCs w:val="28"/>
        </w:rPr>
      </w:pPr>
      <w:r>
        <w:rPr>
          <w:sz w:val="28"/>
          <w:szCs w:val="28"/>
        </w:rPr>
        <w:t xml:space="preserve">Суддя подає команду: «СПОЧИНЬ!». </w:t>
      </w:r>
    </w:p>
    <w:p w:rsidR="006E3143" w:rsidRDefault="006E3143" w:rsidP="006E3143">
      <w:pPr>
        <w:ind w:firstLine="567"/>
        <w:jc w:val="both"/>
        <w:rPr>
          <w:sz w:val="28"/>
          <w:szCs w:val="28"/>
        </w:rPr>
      </w:pPr>
      <w:r>
        <w:rPr>
          <w:sz w:val="28"/>
          <w:szCs w:val="28"/>
        </w:rPr>
        <w:t xml:space="preserve">Ройовий дублює команду: «СПОЧИНЬ! Рій – РОЗІЙДИСЬ». </w:t>
      </w:r>
    </w:p>
    <w:p w:rsidR="006E3143" w:rsidRDefault="006E3143" w:rsidP="006E3143">
      <w:pPr>
        <w:ind w:firstLine="567"/>
        <w:jc w:val="both"/>
        <w:rPr>
          <w:sz w:val="28"/>
          <w:szCs w:val="28"/>
        </w:rPr>
      </w:pPr>
      <w:r>
        <w:rPr>
          <w:sz w:val="28"/>
          <w:szCs w:val="28"/>
        </w:rPr>
        <w:t>Після цього рій виконує прийоми в такій послідовності:</w:t>
      </w:r>
    </w:p>
    <w:p w:rsidR="006E3143" w:rsidRDefault="006E3143" w:rsidP="00F67FCF">
      <w:pPr>
        <w:jc w:val="both"/>
        <w:rPr>
          <w:sz w:val="28"/>
          <w:szCs w:val="28"/>
        </w:rPr>
      </w:pPr>
      <w:r>
        <w:rPr>
          <w:sz w:val="28"/>
          <w:szCs w:val="28"/>
        </w:rPr>
        <w:t xml:space="preserve">шикування в однолаву; </w:t>
      </w:r>
    </w:p>
    <w:p w:rsidR="006E3143" w:rsidRDefault="006E3143" w:rsidP="00F67FCF">
      <w:pPr>
        <w:jc w:val="both"/>
        <w:rPr>
          <w:sz w:val="28"/>
          <w:szCs w:val="28"/>
        </w:rPr>
      </w:pPr>
      <w:r>
        <w:rPr>
          <w:sz w:val="28"/>
          <w:szCs w:val="28"/>
        </w:rPr>
        <w:t>розмикання і змикання рою;</w:t>
      </w:r>
    </w:p>
    <w:p w:rsidR="006E3143" w:rsidRDefault="006E3143" w:rsidP="00F67FCF">
      <w:pPr>
        <w:jc w:val="both"/>
        <w:rPr>
          <w:sz w:val="28"/>
          <w:szCs w:val="28"/>
        </w:rPr>
      </w:pPr>
      <w:r>
        <w:rPr>
          <w:sz w:val="28"/>
          <w:szCs w:val="28"/>
        </w:rPr>
        <w:t xml:space="preserve">перешикування </w:t>
      </w:r>
      <w:r>
        <w:rPr>
          <w:rStyle w:val="FontStyle13"/>
          <w:sz w:val="28"/>
          <w:szCs w:val="28"/>
          <w:lang w:eastAsia="uk-UA"/>
        </w:rPr>
        <w:t>рою з однолави в дволаву та навпаки</w:t>
      </w:r>
      <w:r>
        <w:rPr>
          <w:sz w:val="28"/>
          <w:szCs w:val="28"/>
        </w:rPr>
        <w:t>;</w:t>
      </w:r>
    </w:p>
    <w:p w:rsidR="006E3143" w:rsidRDefault="006E3143" w:rsidP="00F67FCF">
      <w:pPr>
        <w:jc w:val="both"/>
        <w:rPr>
          <w:sz w:val="28"/>
          <w:szCs w:val="28"/>
        </w:rPr>
      </w:pPr>
      <w:r>
        <w:rPr>
          <w:sz w:val="28"/>
          <w:szCs w:val="28"/>
        </w:rPr>
        <w:t xml:space="preserve">повороти на місці (праворуч, ліворуч, обернись); </w:t>
      </w:r>
    </w:p>
    <w:p w:rsidR="006E3143" w:rsidRDefault="006E3143" w:rsidP="00F67FCF">
      <w:pPr>
        <w:jc w:val="both"/>
        <w:rPr>
          <w:sz w:val="28"/>
          <w:szCs w:val="28"/>
        </w:rPr>
      </w:pPr>
      <w:r>
        <w:rPr>
          <w:sz w:val="28"/>
          <w:szCs w:val="28"/>
        </w:rPr>
        <w:t>крок на місці;</w:t>
      </w:r>
    </w:p>
    <w:p w:rsidR="006E3143" w:rsidRDefault="006E3143" w:rsidP="00F67FCF">
      <w:pPr>
        <w:jc w:val="both"/>
        <w:rPr>
          <w:sz w:val="28"/>
          <w:szCs w:val="28"/>
        </w:rPr>
      </w:pPr>
      <w:r>
        <w:rPr>
          <w:sz w:val="28"/>
          <w:szCs w:val="28"/>
        </w:rPr>
        <w:t xml:space="preserve">перешикування в колону по двоє; </w:t>
      </w:r>
    </w:p>
    <w:p w:rsidR="006E3143" w:rsidRDefault="006E3143" w:rsidP="00F67FCF">
      <w:pPr>
        <w:jc w:val="both"/>
        <w:rPr>
          <w:sz w:val="28"/>
          <w:szCs w:val="28"/>
        </w:rPr>
      </w:pPr>
      <w:r>
        <w:rPr>
          <w:sz w:val="28"/>
          <w:szCs w:val="28"/>
        </w:rPr>
        <w:t>проходження урочистим ходом</w:t>
      </w:r>
      <w:r>
        <w:rPr>
          <w:color w:val="FF0000"/>
          <w:sz w:val="28"/>
          <w:szCs w:val="28"/>
        </w:rPr>
        <w:t xml:space="preserve"> </w:t>
      </w:r>
      <w:r>
        <w:rPr>
          <w:sz w:val="28"/>
          <w:szCs w:val="28"/>
        </w:rPr>
        <w:t>з виконанням військового вітання під час руху;</w:t>
      </w:r>
    </w:p>
    <w:p w:rsidR="006E3143" w:rsidRDefault="006E3143" w:rsidP="00F67FCF">
      <w:pPr>
        <w:tabs>
          <w:tab w:val="left" w:pos="567"/>
        </w:tabs>
        <w:spacing w:line="322" w:lineRule="exact"/>
        <w:jc w:val="both"/>
        <w:rPr>
          <w:sz w:val="28"/>
          <w:szCs w:val="28"/>
          <w:lang w:eastAsia="uk-UA"/>
        </w:rPr>
      </w:pPr>
      <w:r>
        <w:rPr>
          <w:sz w:val="28"/>
          <w:szCs w:val="28"/>
        </w:rPr>
        <w:t>проходження з виконанням ладової пісні (по завершенні творчого завдання).</w:t>
      </w:r>
    </w:p>
    <w:p w:rsidR="00F67FCF" w:rsidRDefault="00F67FCF" w:rsidP="006E3143">
      <w:pPr>
        <w:widowControl w:val="0"/>
        <w:shd w:val="clear" w:color="auto" w:fill="FFFFFF"/>
        <w:jc w:val="center"/>
        <w:rPr>
          <w:sz w:val="28"/>
          <w:szCs w:val="28"/>
          <w:lang w:val="uk-UA"/>
        </w:rPr>
      </w:pPr>
    </w:p>
    <w:p w:rsidR="006E3143" w:rsidRPr="00316EFF" w:rsidRDefault="006E3143" w:rsidP="006E3143">
      <w:pPr>
        <w:widowControl w:val="0"/>
        <w:shd w:val="clear" w:color="auto" w:fill="FFFFFF"/>
        <w:jc w:val="center"/>
        <w:rPr>
          <w:b/>
          <w:sz w:val="28"/>
          <w:szCs w:val="28"/>
        </w:rPr>
      </w:pPr>
      <w:r w:rsidRPr="00316EFF">
        <w:rPr>
          <w:b/>
          <w:sz w:val="28"/>
          <w:szCs w:val="28"/>
        </w:rPr>
        <w:t>Шикування в однолаву</w:t>
      </w:r>
    </w:p>
    <w:p w:rsidR="006E3143" w:rsidRDefault="006E3143" w:rsidP="006E3143">
      <w:pPr>
        <w:ind w:firstLine="567"/>
        <w:jc w:val="both"/>
        <w:rPr>
          <w:sz w:val="28"/>
          <w:szCs w:val="28"/>
        </w:rPr>
      </w:pPr>
      <w:r>
        <w:rPr>
          <w:sz w:val="28"/>
          <w:szCs w:val="28"/>
        </w:rPr>
        <w:t xml:space="preserve">Ройовий підходить до встановленого місця шикування і подає команду для збору: «Рій – ДО МЕНЕ» </w:t>
      </w:r>
    </w:p>
    <w:p w:rsidR="006E3143" w:rsidRDefault="006E3143" w:rsidP="00F67FCF">
      <w:pPr>
        <w:jc w:val="both"/>
        <w:rPr>
          <w:i/>
          <w:sz w:val="28"/>
          <w:szCs w:val="28"/>
        </w:rPr>
      </w:pPr>
      <w:r>
        <w:rPr>
          <w:i/>
          <w:sz w:val="28"/>
          <w:szCs w:val="28"/>
        </w:rPr>
        <w:t>(</w:t>
      </w:r>
      <w:r>
        <w:rPr>
          <w:i/>
          <w:color w:val="000000"/>
          <w:sz w:val="28"/>
          <w:szCs w:val="28"/>
        </w:rPr>
        <w:t>За цією командою джури бігом збираються до ройового).</w:t>
      </w:r>
    </w:p>
    <w:p w:rsidR="006E3143" w:rsidRDefault="006E3143" w:rsidP="00F67FCF">
      <w:pPr>
        <w:widowControl w:val="0"/>
        <w:shd w:val="clear" w:color="auto" w:fill="FFFFFF"/>
        <w:jc w:val="both"/>
        <w:rPr>
          <w:sz w:val="28"/>
          <w:szCs w:val="28"/>
        </w:rPr>
      </w:pPr>
      <w:r>
        <w:rPr>
          <w:sz w:val="28"/>
          <w:szCs w:val="28"/>
        </w:rPr>
        <w:t xml:space="preserve">Ройовий подає команду: «Рій, у лаву – ЗБІРКА». </w:t>
      </w:r>
    </w:p>
    <w:p w:rsidR="006E3143" w:rsidRDefault="006E3143" w:rsidP="006E3143">
      <w:pPr>
        <w:pStyle w:val="3"/>
        <w:ind w:firstLine="567"/>
        <w:jc w:val="both"/>
        <w:rPr>
          <w:i/>
          <w:sz w:val="28"/>
          <w:szCs w:val="28"/>
          <w:lang w:val="uk-UA"/>
        </w:rPr>
      </w:pPr>
      <w:r>
        <w:rPr>
          <w:i/>
          <w:sz w:val="28"/>
          <w:szCs w:val="28"/>
          <w:lang w:val="uk-UA"/>
        </w:rPr>
        <w:t>(Подавши команду, ройовий приймає поставу «струнко» обличчям у бік чолової лінії шикування, рій шикується ліворуч від ройового. З початком шикування ройовий виходить із ладу й стежить за шикуванням рою).</w:t>
      </w:r>
    </w:p>
    <w:p w:rsidR="006E3143" w:rsidRPr="006E3143" w:rsidRDefault="006E3143" w:rsidP="006E3143">
      <w:pPr>
        <w:widowControl w:val="0"/>
        <w:shd w:val="clear" w:color="auto" w:fill="FFFFFF"/>
        <w:ind w:firstLine="567"/>
        <w:jc w:val="both"/>
        <w:rPr>
          <w:sz w:val="28"/>
          <w:szCs w:val="28"/>
          <w:lang w:val="uk-UA"/>
        </w:rPr>
      </w:pPr>
      <w:r w:rsidRPr="006E3143">
        <w:rPr>
          <w:sz w:val="28"/>
          <w:szCs w:val="28"/>
          <w:lang w:val="uk-UA"/>
        </w:rPr>
        <w:t xml:space="preserve">Ройовий подає команду: «РІВНЯЙСЬ». </w:t>
      </w:r>
    </w:p>
    <w:p w:rsidR="00316EFF" w:rsidRDefault="00316EFF" w:rsidP="006E3143">
      <w:pPr>
        <w:pStyle w:val="3"/>
        <w:ind w:firstLine="567"/>
        <w:jc w:val="both"/>
        <w:rPr>
          <w:i/>
          <w:sz w:val="28"/>
          <w:szCs w:val="28"/>
          <w:lang w:val="uk-UA"/>
        </w:rPr>
      </w:pPr>
    </w:p>
    <w:p w:rsidR="00316EFF" w:rsidRDefault="00316EFF" w:rsidP="006E3143">
      <w:pPr>
        <w:pStyle w:val="3"/>
        <w:ind w:firstLine="567"/>
        <w:jc w:val="both"/>
        <w:rPr>
          <w:i/>
          <w:sz w:val="28"/>
          <w:szCs w:val="28"/>
          <w:lang w:val="uk-UA"/>
        </w:rPr>
      </w:pPr>
    </w:p>
    <w:p w:rsidR="006E3143" w:rsidRDefault="006E3143" w:rsidP="006E3143">
      <w:pPr>
        <w:pStyle w:val="3"/>
        <w:ind w:firstLine="567"/>
        <w:jc w:val="both"/>
        <w:rPr>
          <w:i/>
          <w:sz w:val="28"/>
          <w:szCs w:val="28"/>
          <w:lang w:val="uk-UA"/>
        </w:rPr>
      </w:pPr>
      <w:r>
        <w:rPr>
          <w:i/>
          <w:sz w:val="28"/>
          <w:szCs w:val="28"/>
          <w:lang w:val="uk-UA"/>
        </w:rPr>
        <w:t>(За цією командою усі, крім правокрилового, повертають голови праворуч (праве вухо вище від лівого, підборіддя трохи підняте) вирівнюючись. Під час вирівнювання джури можуть трохи пересуватися вперед, назад або в той чи інший бік).</w:t>
      </w:r>
    </w:p>
    <w:p w:rsidR="006E3143" w:rsidRDefault="006E3143" w:rsidP="006E3143">
      <w:pPr>
        <w:widowControl w:val="0"/>
        <w:shd w:val="clear" w:color="auto" w:fill="FFFFFF"/>
        <w:ind w:firstLine="567"/>
        <w:jc w:val="both"/>
        <w:rPr>
          <w:sz w:val="28"/>
          <w:szCs w:val="28"/>
        </w:rPr>
      </w:pPr>
      <w:r>
        <w:rPr>
          <w:sz w:val="28"/>
          <w:szCs w:val="28"/>
        </w:rPr>
        <w:t>Після закінчення вирівнювання рою подається команда:  «СТРУНКО!»</w:t>
      </w:r>
    </w:p>
    <w:p w:rsidR="006E3143" w:rsidRDefault="006E3143" w:rsidP="006E3143">
      <w:pPr>
        <w:widowControl w:val="0"/>
        <w:shd w:val="clear" w:color="auto" w:fill="FFFFFF"/>
        <w:ind w:firstLine="567"/>
        <w:jc w:val="both"/>
        <w:rPr>
          <w:sz w:val="28"/>
          <w:szCs w:val="28"/>
        </w:rPr>
      </w:pPr>
      <w:r>
        <w:rPr>
          <w:sz w:val="28"/>
          <w:szCs w:val="28"/>
        </w:rPr>
        <w:t xml:space="preserve">Ройовий завершує виконання прийомів командою: «СПОЧИНЬ!».   </w:t>
      </w:r>
    </w:p>
    <w:p w:rsidR="006E3143" w:rsidRDefault="006E3143" w:rsidP="006E3143">
      <w:pPr>
        <w:pStyle w:val="3"/>
        <w:ind w:firstLine="567"/>
        <w:jc w:val="both"/>
        <w:rPr>
          <w:i/>
          <w:sz w:val="28"/>
          <w:szCs w:val="28"/>
          <w:lang w:val="uk-UA"/>
        </w:rPr>
      </w:pPr>
      <w:r>
        <w:rPr>
          <w:i/>
          <w:sz w:val="28"/>
          <w:szCs w:val="28"/>
          <w:lang w:val="uk-UA"/>
        </w:rPr>
        <w:t xml:space="preserve"> (За цією командою всі джури швидко ставлять голову прямо). </w:t>
      </w:r>
    </w:p>
    <w:p w:rsidR="006E3143" w:rsidRPr="00316EFF" w:rsidRDefault="006E3143" w:rsidP="006E3143">
      <w:pPr>
        <w:widowControl w:val="0"/>
        <w:shd w:val="clear" w:color="auto" w:fill="FFFFFF"/>
        <w:jc w:val="center"/>
        <w:rPr>
          <w:b/>
          <w:sz w:val="28"/>
          <w:szCs w:val="28"/>
        </w:rPr>
      </w:pPr>
      <w:r w:rsidRPr="00316EFF">
        <w:rPr>
          <w:b/>
          <w:sz w:val="28"/>
          <w:szCs w:val="28"/>
        </w:rPr>
        <w:t xml:space="preserve">Розмикання і змикання рою </w:t>
      </w:r>
    </w:p>
    <w:p w:rsidR="006E3143" w:rsidRDefault="006E3143" w:rsidP="006E3143">
      <w:pPr>
        <w:widowControl w:val="0"/>
        <w:shd w:val="clear" w:color="auto" w:fill="FFFFFF"/>
        <w:ind w:firstLine="567"/>
        <w:jc w:val="both"/>
        <w:rPr>
          <w:sz w:val="28"/>
          <w:szCs w:val="28"/>
        </w:rPr>
      </w:pPr>
      <w:r>
        <w:rPr>
          <w:sz w:val="28"/>
          <w:szCs w:val="28"/>
        </w:rPr>
        <w:t xml:space="preserve">Ройовий стає перед ладом і подає команду: «Рій, вліво на два кроки розім-КНИСЬ».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(За командою всі джури, за винятком того, від якого здійснюється розмикання, повертаються в зазначений бік, рівночасно з постановкою ноги повертають голову до чола ладу і йдуть пришвидшеним півкроком, дивлячись через плече на того, хто йде ззаду, і не відриваючись від нього; після зупинки того, хто йде ззаду, кожен робить ще стільки кроків, скільки було зазначено в команді, й повертається праворуч).</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вправо зім-КНИСЬ».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(За командою всі джури, за винятком того, до якого призначене змикання, повертаються в бік змикання, після чого пришвидшеним півкроком підходять на встановлений для зімкненого ладу проміжок і в міру підходу самостійно зупиняються та повертаються ліворуч).</w:t>
      </w:r>
    </w:p>
    <w:p w:rsidR="006E3143" w:rsidRDefault="006E3143" w:rsidP="006E3143">
      <w:pPr>
        <w:widowControl w:val="0"/>
        <w:shd w:val="clear" w:color="auto" w:fill="FFFFFF"/>
        <w:ind w:firstLine="567"/>
        <w:jc w:val="both"/>
        <w:rPr>
          <w:sz w:val="28"/>
          <w:szCs w:val="28"/>
        </w:rPr>
      </w:pPr>
      <w:r>
        <w:rPr>
          <w:sz w:val="28"/>
          <w:szCs w:val="28"/>
        </w:rPr>
        <w:t>Ройовий подає команди: «РІВНЯЙСЬ, СТРУНКО!»</w:t>
      </w:r>
    </w:p>
    <w:p w:rsidR="006E3143" w:rsidRDefault="006E3143" w:rsidP="006E3143">
      <w:pPr>
        <w:widowControl w:val="0"/>
        <w:shd w:val="clear" w:color="auto" w:fill="FFFFFF"/>
        <w:ind w:firstLine="567"/>
        <w:jc w:val="both"/>
        <w:rPr>
          <w:sz w:val="28"/>
          <w:szCs w:val="28"/>
        </w:rPr>
      </w:pPr>
      <w:r>
        <w:rPr>
          <w:sz w:val="28"/>
          <w:szCs w:val="28"/>
        </w:rPr>
        <w:t xml:space="preserve">Ройовий завершує виконання  командою: «СПОЧИНЬ!».  </w:t>
      </w:r>
    </w:p>
    <w:p w:rsidR="006E3143" w:rsidRDefault="006E3143" w:rsidP="006E3143">
      <w:pPr>
        <w:widowControl w:val="0"/>
        <w:shd w:val="clear" w:color="auto" w:fill="FFFFFF"/>
        <w:jc w:val="center"/>
        <w:rPr>
          <w:sz w:val="28"/>
          <w:szCs w:val="28"/>
        </w:rPr>
      </w:pPr>
      <w:r>
        <w:rPr>
          <w:sz w:val="28"/>
          <w:szCs w:val="28"/>
        </w:rPr>
        <w:t xml:space="preserve">Перешикування рою з однолави в дволаву та навпаки  </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до двох – ВІДЛІЧИ».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(Відлік починається з правого крила: кожний джура, швидко повертаючи голову до джури, який стоїть ліворуч від нього, називає свій номер і швидко ставить голову просто (прямо), крайній лівого крила голову не повертає).</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у дволаву – ШИКУЙСЬ».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(За виконавчою командою другі номери роблять лівою ногою крок назад, не приставляючи правої ноги, крок праворуч, щоб стати ззаду за першими номерами, й приставляють ліву ногу).</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«РІВНЯЙСЬ, СТРУНКО». </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в однолаву – ШИКУЙСЬ».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(За виконавчою командою другі номери роблять лівою ногою крок вліво, не приставляючи правої ноги, крок вперед й приставляють ліву ногу).</w:t>
      </w:r>
    </w:p>
    <w:p w:rsidR="006E3143" w:rsidRDefault="006E3143" w:rsidP="006E3143">
      <w:pPr>
        <w:widowControl w:val="0"/>
        <w:shd w:val="clear" w:color="auto" w:fill="FFFFFF"/>
        <w:ind w:firstLine="567"/>
        <w:jc w:val="both"/>
        <w:rPr>
          <w:sz w:val="28"/>
          <w:szCs w:val="28"/>
        </w:rPr>
      </w:pPr>
      <w:r>
        <w:rPr>
          <w:sz w:val="28"/>
          <w:szCs w:val="28"/>
        </w:rPr>
        <w:t>Ройовий подає команди: «РІВНЯЙСЬ, СТРУНКО!»</w:t>
      </w:r>
    </w:p>
    <w:p w:rsidR="006E3143" w:rsidRDefault="006E3143" w:rsidP="006E3143">
      <w:pPr>
        <w:widowControl w:val="0"/>
        <w:shd w:val="clear" w:color="auto" w:fill="FFFFFF"/>
        <w:ind w:firstLine="567"/>
        <w:jc w:val="both"/>
        <w:rPr>
          <w:sz w:val="28"/>
          <w:szCs w:val="28"/>
        </w:rPr>
      </w:pPr>
      <w:r>
        <w:rPr>
          <w:sz w:val="28"/>
          <w:szCs w:val="28"/>
        </w:rPr>
        <w:t xml:space="preserve">Ройовий завершує виконання  командою: «СПОЧИНЬ!».  </w:t>
      </w:r>
    </w:p>
    <w:p w:rsidR="006E3143" w:rsidRDefault="006E3143" w:rsidP="006E3143">
      <w:pPr>
        <w:widowControl w:val="0"/>
        <w:shd w:val="clear" w:color="auto" w:fill="FFFFFF"/>
        <w:jc w:val="center"/>
        <w:rPr>
          <w:sz w:val="28"/>
          <w:szCs w:val="28"/>
        </w:rPr>
      </w:pPr>
    </w:p>
    <w:p w:rsidR="006E3143" w:rsidRPr="00316EFF" w:rsidRDefault="006E3143" w:rsidP="006E3143">
      <w:pPr>
        <w:widowControl w:val="0"/>
        <w:shd w:val="clear" w:color="auto" w:fill="FFFFFF"/>
        <w:jc w:val="center"/>
        <w:rPr>
          <w:b/>
          <w:sz w:val="28"/>
          <w:szCs w:val="28"/>
        </w:rPr>
      </w:pPr>
      <w:r w:rsidRPr="00316EFF">
        <w:rPr>
          <w:b/>
          <w:sz w:val="28"/>
          <w:szCs w:val="28"/>
        </w:rPr>
        <w:t>Повороти на місці (праворуч, ліворуч, обернись)</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право-РУЧ».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(За виконавчою командою всі джури повертаються праворуч).</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ліво-РУЧ».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(За виконавчою командою всі джури повертаються ліворуч).</w:t>
      </w:r>
    </w:p>
    <w:p w:rsidR="00316EFF" w:rsidRDefault="00316EFF" w:rsidP="006E3143">
      <w:pPr>
        <w:widowControl w:val="0"/>
        <w:shd w:val="clear" w:color="auto" w:fill="FFFFFF"/>
        <w:ind w:firstLine="567"/>
        <w:jc w:val="both"/>
        <w:rPr>
          <w:sz w:val="28"/>
          <w:szCs w:val="28"/>
          <w:lang w:val="uk-UA"/>
        </w:rPr>
      </w:pPr>
    </w:p>
    <w:p w:rsidR="00316EFF" w:rsidRDefault="00316EFF" w:rsidP="006E3143">
      <w:pPr>
        <w:widowControl w:val="0"/>
        <w:shd w:val="clear" w:color="auto" w:fill="FFFFFF"/>
        <w:ind w:firstLine="567"/>
        <w:jc w:val="both"/>
        <w:rPr>
          <w:sz w:val="28"/>
          <w:szCs w:val="28"/>
          <w:lang w:val="uk-UA"/>
        </w:rPr>
      </w:pPr>
    </w:p>
    <w:p w:rsidR="00316EFF" w:rsidRDefault="00316EFF" w:rsidP="006E3143">
      <w:pPr>
        <w:widowControl w:val="0"/>
        <w:shd w:val="clear" w:color="auto" w:fill="FFFFFF"/>
        <w:ind w:firstLine="567"/>
        <w:jc w:val="both"/>
        <w:rPr>
          <w:sz w:val="28"/>
          <w:szCs w:val="28"/>
          <w:lang w:val="uk-UA"/>
        </w:rPr>
      </w:pP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обернись, ЗАПРАВИТИСЬ».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(За виконавчою командою всі джури повертаються через ліве плече на 180 градусів. Під час вирівнювання рою після виконання команди «обернись» у наступній команді вказується на бік рівняння, наприклад: «Вправо (вліво) – РІВНЯЙСЬ»).</w:t>
      </w:r>
    </w:p>
    <w:p w:rsidR="006E3143" w:rsidRDefault="006E3143" w:rsidP="006E3143">
      <w:pPr>
        <w:widowControl w:val="0"/>
        <w:shd w:val="clear" w:color="auto" w:fill="FFFFFF"/>
        <w:ind w:firstLine="567"/>
        <w:jc w:val="both"/>
        <w:rPr>
          <w:sz w:val="28"/>
          <w:szCs w:val="28"/>
        </w:rPr>
      </w:pPr>
      <w:r>
        <w:rPr>
          <w:sz w:val="28"/>
          <w:szCs w:val="28"/>
        </w:rPr>
        <w:t>Ройовий подає команди: «Вправо (вліво) – РІВНЯЙСЬ, СТРУНКО!»</w:t>
      </w:r>
    </w:p>
    <w:p w:rsidR="006E3143" w:rsidRDefault="006E3143" w:rsidP="006E3143">
      <w:pPr>
        <w:widowControl w:val="0"/>
        <w:shd w:val="clear" w:color="auto" w:fill="FFFFFF"/>
        <w:ind w:firstLine="567"/>
        <w:jc w:val="both"/>
        <w:rPr>
          <w:sz w:val="28"/>
          <w:szCs w:val="28"/>
        </w:rPr>
      </w:pPr>
      <w:r>
        <w:rPr>
          <w:sz w:val="28"/>
          <w:szCs w:val="28"/>
        </w:rPr>
        <w:t xml:space="preserve">Ройовий завершує виконання прийому командою: «СПОЧИНЬ!».  </w:t>
      </w:r>
    </w:p>
    <w:p w:rsidR="006E3143" w:rsidRDefault="006E3143" w:rsidP="006E3143">
      <w:pPr>
        <w:widowControl w:val="0"/>
        <w:shd w:val="clear" w:color="auto" w:fill="FFFFFF"/>
        <w:ind w:firstLine="567"/>
        <w:jc w:val="center"/>
        <w:rPr>
          <w:rStyle w:val="FontStyle13"/>
          <w:sz w:val="28"/>
          <w:szCs w:val="28"/>
          <w:lang w:eastAsia="uk-UA"/>
        </w:rPr>
      </w:pPr>
    </w:p>
    <w:p w:rsidR="006E3143" w:rsidRPr="00316EFF" w:rsidRDefault="006E3143" w:rsidP="006E3143">
      <w:pPr>
        <w:widowControl w:val="0"/>
        <w:shd w:val="clear" w:color="auto" w:fill="FFFFFF"/>
        <w:jc w:val="center"/>
        <w:rPr>
          <w:b/>
        </w:rPr>
      </w:pPr>
      <w:r w:rsidRPr="00316EFF">
        <w:rPr>
          <w:b/>
          <w:sz w:val="28"/>
          <w:szCs w:val="28"/>
        </w:rPr>
        <w:t>Крок на місці</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РІВНЯЙСЬ, СТРУНКО, на місці ходом-РУШ».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(За виконавчою командою всі джури крокують на місці).</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 СТІЙ!».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(За виконавчою командою, подається під ліву ногу, всі джури приставляють праву ногу і зупиняють крок на місці).</w:t>
      </w:r>
    </w:p>
    <w:p w:rsidR="006E3143" w:rsidRDefault="006E3143" w:rsidP="006E3143">
      <w:pPr>
        <w:widowControl w:val="0"/>
        <w:shd w:val="clear" w:color="auto" w:fill="FFFFFF"/>
        <w:ind w:firstLine="567"/>
        <w:jc w:val="both"/>
        <w:rPr>
          <w:sz w:val="28"/>
          <w:szCs w:val="28"/>
        </w:rPr>
      </w:pPr>
      <w:r>
        <w:rPr>
          <w:sz w:val="28"/>
          <w:szCs w:val="28"/>
        </w:rPr>
        <w:t>Ройовий подає команди: «РІВНЯЙСЬ, СТРУНКО!»</w:t>
      </w:r>
    </w:p>
    <w:p w:rsidR="006E3143" w:rsidRDefault="006E3143" w:rsidP="006E3143">
      <w:pPr>
        <w:widowControl w:val="0"/>
        <w:shd w:val="clear" w:color="auto" w:fill="FFFFFF"/>
        <w:ind w:firstLine="567"/>
        <w:jc w:val="both"/>
        <w:rPr>
          <w:sz w:val="28"/>
          <w:szCs w:val="28"/>
        </w:rPr>
      </w:pPr>
      <w:r>
        <w:rPr>
          <w:sz w:val="28"/>
          <w:szCs w:val="28"/>
        </w:rPr>
        <w:t xml:space="preserve">Ройовий завершує виконання прийому командою: «СПОЧИНЬ!».  </w:t>
      </w:r>
    </w:p>
    <w:p w:rsidR="006E3143" w:rsidRDefault="006E3143" w:rsidP="006E3143">
      <w:pPr>
        <w:widowControl w:val="0"/>
        <w:shd w:val="clear" w:color="auto" w:fill="FFFFFF"/>
        <w:jc w:val="center"/>
        <w:rPr>
          <w:sz w:val="28"/>
          <w:szCs w:val="28"/>
        </w:rPr>
      </w:pPr>
      <w:r>
        <w:rPr>
          <w:b/>
          <w:sz w:val="28"/>
          <w:szCs w:val="28"/>
        </w:rPr>
        <w:t xml:space="preserve"> </w:t>
      </w:r>
      <w:r>
        <w:rPr>
          <w:sz w:val="28"/>
          <w:szCs w:val="28"/>
        </w:rPr>
        <w:t xml:space="preserve">Перешикування в колону по двоє </w:t>
      </w:r>
    </w:p>
    <w:p w:rsidR="006E3143" w:rsidRDefault="006E3143" w:rsidP="006E3143">
      <w:pPr>
        <w:ind w:firstLine="567"/>
        <w:jc w:val="both"/>
        <w:rPr>
          <w:sz w:val="28"/>
          <w:szCs w:val="28"/>
        </w:rPr>
      </w:pPr>
      <w:r>
        <w:rPr>
          <w:sz w:val="28"/>
          <w:szCs w:val="28"/>
        </w:rPr>
        <w:t xml:space="preserve">Ройовий подає команду: «Рій – РОЗІЙДИСЬ». </w:t>
      </w:r>
    </w:p>
    <w:p w:rsidR="006E3143" w:rsidRDefault="006E3143" w:rsidP="006E3143">
      <w:pPr>
        <w:ind w:firstLine="567"/>
        <w:jc w:val="both"/>
        <w:rPr>
          <w:sz w:val="28"/>
          <w:szCs w:val="28"/>
        </w:rPr>
      </w:pPr>
      <w:r>
        <w:rPr>
          <w:sz w:val="28"/>
          <w:szCs w:val="28"/>
        </w:rPr>
        <w:t xml:space="preserve">Ройовий підходить до встановленого місця шикування і подає команду для збору: «Рій – ДО МЕНЕ» </w:t>
      </w:r>
    </w:p>
    <w:p w:rsidR="006E3143" w:rsidRDefault="006E3143" w:rsidP="006E3143">
      <w:pPr>
        <w:ind w:firstLine="567"/>
        <w:jc w:val="both"/>
        <w:rPr>
          <w:i/>
          <w:sz w:val="28"/>
          <w:szCs w:val="28"/>
        </w:rPr>
      </w:pPr>
      <w:r>
        <w:rPr>
          <w:i/>
          <w:sz w:val="28"/>
          <w:szCs w:val="28"/>
        </w:rPr>
        <w:t>(</w:t>
      </w:r>
      <w:r>
        <w:rPr>
          <w:i/>
          <w:color w:val="000000"/>
          <w:sz w:val="28"/>
          <w:szCs w:val="28"/>
        </w:rPr>
        <w:t>За цією командою джури бігом збираються до ройового).</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в колону по двоє – ЗБІРКА». </w:t>
      </w:r>
    </w:p>
    <w:p w:rsidR="006E3143" w:rsidRDefault="006E3143" w:rsidP="006E3143">
      <w:pPr>
        <w:pStyle w:val="3"/>
        <w:ind w:firstLine="567"/>
        <w:jc w:val="both"/>
        <w:rPr>
          <w:i/>
          <w:sz w:val="28"/>
          <w:szCs w:val="28"/>
          <w:lang w:val="uk-UA"/>
        </w:rPr>
      </w:pPr>
      <w:r>
        <w:rPr>
          <w:i/>
          <w:sz w:val="28"/>
          <w:szCs w:val="28"/>
          <w:lang w:val="uk-UA"/>
        </w:rPr>
        <w:t>(Подавши команду, ройовий приймає поставу «струнко» обличчям у бік руху рою, рій шикується за ройовим по двоє).</w:t>
      </w:r>
    </w:p>
    <w:p w:rsidR="006E3143" w:rsidRDefault="006E3143" w:rsidP="006E3143">
      <w:pPr>
        <w:widowControl w:val="0"/>
        <w:shd w:val="clear" w:color="auto" w:fill="FFFFFF"/>
        <w:ind w:firstLine="567"/>
        <w:jc w:val="both"/>
        <w:rPr>
          <w:sz w:val="28"/>
          <w:szCs w:val="28"/>
        </w:rPr>
      </w:pPr>
      <w:r>
        <w:rPr>
          <w:sz w:val="28"/>
          <w:szCs w:val="28"/>
        </w:rPr>
        <w:t xml:space="preserve">Ройовий з початком шикування повертається до рою і подає команду: «РІВНЯЙСЬ, СТРУНКО!». </w:t>
      </w:r>
    </w:p>
    <w:p w:rsidR="006E3143" w:rsidRDefault="006E3143" w:rsidP="006E3143">
      <w:pPr>
        <w:widowControl w:val="0"/>
        <w:shd w:val="clear" w:color="auto" w:fill="FFFFFF"/>
        <w:ind w:firstLine="567"/>
        <w:jc w:val="both"/>
        <w:rPr>
          <w:sz w:val="28"/>
          <w:szCs w:val="28"/>
        </w:rPr>
      </w:pPr>
      <w:r>
        <w:rPr>
          <w:sz w:val="28"/>
          <w:szCs w:val="28"/>
        </w:rPr>
        <w:t xml:space="preserve">Ройовий розвертається спиною до рою і подає команду: «РІЙ, ходом– РУШ!». </w:t>
      </w:r>
    </w:p>
    <w:p w:rsidR="006E3143" w:rsidRDefault="006E3143" w:rsidP="006E3143">
      <w:pPr>
        <w:pStyle w:val="3"/>
        <w:ind w:firstLine="567"/>
        <w:jc w:val="both"/>
        <w:rPr>
          <w:i/>
          <w:sz w:val="28"/>
          <w:szCs w:val="28"/>
          <w:lang w:val="uk-UA"/>
        </w:rPr>
      </w:pPr>
      <w:r>
        <w:rPr>
          <w:i/>
          <w:sz w:val="28"/>
          <w:szCs w:val="28"/>
          <w:lang w:val="uk-UA"/>
        </w:rPr>
        <w:t>(За виконавчою командою ройовий виводить рій на вихідну позицію для проходження урочистим ходом з виконанням військового вітання під час руху).</w:t>
      </w:r>
    </w:p>
    <w:p w:rsidR="006E3143" w:rsidRPr="00316EFF" w:rsidRDefault="006E3143" w:rsidP="006E3143">
      <w:pPr>
        <w:widowControl w:val="0"/>
        <w:shd w:val="clear" w:color="auto" w:fill="FFFFFF"/>
        <w:jc w:val="center"/>
        <w:rPr>
          <w:b/>
          <w:sz w:val="28"/>
          <w:szCs w:val="28"/>
        </w:rPr>
      </w:pPr>
      <w:r w:rsidRPr="00316EFF">
        <w:rPr>
          <w:b/>
          <w:sz w:val="28"/>
          <w:szCs w:val="28"/>
        </w:rPr>
        <w:t xml:space="preserve">Проходження урочистим ходом </w:t>
      </w:r>
    </w:p>
    <w:p w:rsidR="006E3143" w:rsidRPr="00316EFF" w:rsidRDefault="006E3143" w:rsidP="006E3143">
      <w:pPr>
        <w:widowControl w:val="0"/>
        <w:shd w:val="clear" w:color="auto" w:fill="FFFFFF"/>
        <w:jc w:val="center"/>
        <w:rPr>
          <w:b/>
          <w:sz w:val="28"/>
          <w:szCs w:val="28"/>
        </w:rPr>
      </w:pPr>
      <w:r w:rsidRPr="00316EFF">
        <w:rPr>
          <w:b/>
          <w:sz w:val="28"/>
          <w:szCs w:val="28"/>
        </w:rPr>
        <w:t>з виконанням військового вітання під час руху</w:t>
      </w:r>
    </w:p>
    <w:p w:rsidR="006E3143" w:rsidRDefault="006E3143" w:rsidP="006E3143">
      <w:pPr>
        <w:pStyle w:val="3"/>
        <w:ind w:firstLine="567"/>
        <w:jc w:val="both"/>
        <w:rPr>
          <w:i/>
          <w:sz w:val="28"/>
          <w:szCs w:val="28"/>
          <w:lang w:val="uk-UA"/>
        </w:rPr>
      </w:pPr>
      <w:r>
        <w:rPr>
          <w:i/>
          <w:sz w:val="28"/>
          <w:szCs w:val="28"/>
          <w:lang w:val="uk-UA"/>
        </w:rPr>
        <w:t>(Рій у колоні по двоє знаходиться на вихідній позиції, хорунжий з прапорцем рою стоїть перед роєм в позиції для руху урочистим ходом (мал.3), ройовий стоїть перед хорунжим).</w:t>
      </w:r>
    </w:p>
    <w:p w:rsidR="006E3143" w:rsidRDefault="006E3143" w:rsidP="006E3143">
      <w:pPr>
        <w:widowControl w:val="0"/>
        <w:shd w:val="clear" w:color="auto" w:fill="FFFFFF"/>
        <w:ind w:firstLine="567"/>
        <w:jc w:val="both"/>
        <w:rPr>
          <w:sz w:val="28"/>
          <w:szCs w:val="28"/>
        </w:rPr>
      </w:pPr>
      <w:r>
        <w:rPr>
          <w:sz w:val="28"/>
          <w:szCs w:val="28"/>
        </w:rPr>
        <w:t xml:space="preserve">Ройовий повертається до рою і подає команди: «РІЙ, РІВНЯЙСЬ, СТРУНКО!»,  розвертається спиною до рою і подає команду: «РІЙ, рівним кроком – ходом РУШ!». </w:t>
      </w:r>
    </w:p>
    <w:p w:rsidR="006E3143" w:rsidRDefault="006E3143" w:rsidP="006E3143">
      <w:pPr>
        <w:pStyle w:val="3"/>
        <w:ind w:firstLine="567"/>
        <w:jc w:val="both"/>
        <w:rPr>
          <w:i/>
          <w:sz w:val="28"/>
          <w:szCs w:val="28"/>
          <w:lang w:val="uk-UA"/>
        </w:rPr>
      </w:pPr>
      <w:r>
        <w:rPr>
          <w:i/>
          <w:sz w:val="28"/>
          <w:szCs w:val="28"/>
        </w:rPr>
        <w:t>(</w:t>
      </w:r>
      <w:r>
        <w:rPr>
          <w:i/>
          <w:sz w:val="28"/>
          <w:szCs w:val="28"/>
          <w:lang w:val="uk-UA"/>
        </w:rPr>
        <w:t xml:space="preserve">Рій починає рух у встановленому напрямку).  </w:t>
      </w:r>
    </w:p>
    <w:p w:rsidR="006E3143" w:rsidRDefault="006E3143" w:rsidP="006E3143">
      <w:pPr>
        <w:widowControl w:val="0"/>
        <w:shd w:val="clear" w:color="auto" w:fill="FFFFFF"/>
        <w:ind w:firstLine="567"/>
        <w:jc w:val="both"/>
        <w:rPr>
          <w:sz w:val="28"/>
          <w:szCs w:val="28"/>
        </w:rPr>
      </w:pPr>
      <w:r>
        <w:rPr>
          <w:sz w:val="28"/>
          <w:szCs w:val="28"/>
        </w:rPr>
        <w:t>При наближенні рою до судді ройовий повертає голову вправо (в напрямку до судді) і подає команду: «Рій, вправо – ГЛЯНЬ!».</w:t>
      </w:r>
    </w:p>
    <w:p w:rsidR="00316EFF" w:rsidRDefault="00316EFF" w:rsidP="006E3143">
      <w:pPr>
        <w:pStyle w:val="3"/>
        <w:ind w:firstLine="567"/>
        <w:jc w:val="both"/>
        <w:rPr>
          <w:i/>
          <w:sz w:val="28"/>
          <w:szCs w:val="28"/>
          <w:lang w:val="uk-UA"/>
        </w:rPr>
      </w:pPr>
    </w:p>
    <w:p w:rsidR="00316EFF" w:rsidRDefault="00316EFF" w:rsidP="006E3143">
      <w:pPr>
        <w:pStyle w:val="3"/>
        <w:ind w:firstLine="567"/>
        <w:jc w:val="both"/>
        <w:rPr>
          <w:i/>
          <w:sz w:val="28"/>
          <w:szCs w:val="28"/>
          <w:lang w:val="uk-UA"/>
        </w:rPr>
      </w:pPr>
    </w:p>
    <w:p w:rsidR="00316EFF" w:rsidRDefault="00316EFF" w:rsidP="006E3143">
      <w:pPr>
        <w:pStyle w:val="3"/>
        <w:ind w:firstLine="567"/>
        <w:jc w:val="both"/>
        <w:rPr>
          <w:i/>
          <w:sz w:val="28"/>
          <w:szCs w:val="28"/>
          <w:lang w:val="uk-UA"/>
        </w:rPr>
      </w:pPr>
    </w:p>
    <w:p w:rsidR="00316EFF" w:rsidRDefault="00316EFF" w:rsidP="006E3143">
      <w:pPr>
        <w:pStyle w:val="3"/>
        <w:ind w:firstLine="567"/>
        <w:jc w:val="both"/>
        <w:rPr>
          <w:i/>
          <w:sz w:val="28"/>
          <w:szCs w:val="28"/>
          <w:lang w:val="uk-UA"/>
        </w:rPr>
      </w:pPr>
    </w:p>
    <w:p w:rsidR="006E3143" w:rsidRDefault="006E3143" w:rsidP="006E3143">
      <w:pPr>
        <w:pStyle w:val="3"/>
        <w:ind w:firstLine="567"/>
        <w:jc w:val="both"/>
        <w:rPr>
          <w:i/>
          <w:sz w:val="28"/>
          <w:szCs w:val="28"/>
          <w:lang w:val="uk-UA"/>
        </w:rPr>
      </w:pPr>
      <w:r>
        <w:rPr>
          <w:i/>
          <w:sz w:val="28"/>
          <w:szCs w:val="28"/>
          <w:lang w:val="uk-UA"/>
        </w:rPr>
        <w:t xml:space="preserve">(За виконавчою командою ройовий прикладає праву руку до головного убору, хорунжий і права колона рою тримає голову прямо, а ліва колона повертає голову праворуч). </w:t>
      </w:r>
    </w:p>
    <w:p w:rsidR="006E3143" w:rsidRDefault="006E3143" w:rsidP="006E3143">
      <w:pPr>
        <w:widowControl w:val="0"/>
        <w:shd w:val="clear" w:color="auto" w:fill="FFFFFF"/>
        <w:ind w:firstLine="567"/>
        <w:jc w:val="both"/>
        <w:rPr>
          <w:sz w:val="28"/>
          <w:szCs w:val="28"/>
        </w:rPr>
      </w:pPr>
      <w:r>
        <w:rPr>
          <w:sz w:val="28"/>
          <w:szCs w:val="28"/>
        </w:rPr>
        <w:t xml:space="preserve">Після проходження рою за межі суддів ройовий подає команду: </w:t>
      </w:r>
    </w:p>
    <w:p w:rsidR="006E3143" w:rsidRDefault="006E3143" w:rsidP="006E3143">
      <w:pPr>
        <w:widowControl w:val="0"/>
        <w:shd w:val="clear" w:color="auto" w:fill="FFFFFF"/>
        <w:jc w:val="both"/>
        <w:rPr>
          <w:sz w:val="28"/>
          <w:szCs w:val="28"/>
        </w:rPr>
      </w:pPr>
      <w:r>
        <w:rPr>
          <w:sz w:val="28"/>
          <w:szCs w:val="28"/>
        </w:rPr>
        <w:t>«Рій – СПО-ЧИНЬ!».</w:t>
      </w:r>
    </w:p>
    <w:p w:rsidR="006E3143" w:rsidRDefault="006E3143" w:rsidP="006E3143">
      <w:pPr>
        <w:pStyle w:val="3"/>
        <w:ind w:firstLine="567"/>
        <w:jc w:val="both"/>
        <w:rPr>
          <w:i/>
          <w:sz w:val="28"/>
          <w:szCs w:val="28"/>
          <w:lang w:val="uk-UA"/>
        </w:rPr>
      </w:pPr>
      <w:r>
        <w:rPr>
          <w:i/>
          <w:sz w:val="28"/>
          <w:szCs w:val="28"/>
          <w:lang w:val="uk-UA"/>
        </w:rPr>
        <w:t xml:space="preserve">(За виконавчою командою ройовий опускає праву руку, ліва колона рою повертає голову прямо, рій крокує на встановлене місце). </w:t>
      </w:r>
    </w:p>
    <w:p w:rsidR="006E3143" w:rsidRPr="00316EFF" w:rsidRDefault="006E3143" w:rsidP="006E3143">
      <w:pPr>
        <w:widowControl w:val="0"/>
        <w:shd w:val="clear" w:color="auto" w:fill="FFFFFF"/>
        <w:jc w:val="center"/>
        <w:rPr>
          <w:b/>
          <w:sz w:val="28"/>
          <w:szCs w:val="28"/>
        </w:rPr>
      </w:pPr>
      <w:r w:rsidRPr="00316EFF">
        <w:rPr>
          <w:b/>
          <w:sz w:val="28"/>
          <w:szCs w:val="28"/>
        </w:rPr>
        <w:t>Проходження з виконанням ладової пісні</w:t>
      </w:r>
    </w:p>
    <w:p w:rsidR="006E3143" w:rsidRDefault="006E3143" w:rsidP="006E3143">
      <w:pPr>
        <w:pStyle w:val="3"/>
        <w:ind w:firstLine="567"/>
        <w:jc w:val="both"/>
        <w:rPr>
          <w:i/>
          <w:sz w:val="28"/>
          <w:szCs w:val="28"/>
          <w:lang w:val="uk-UA"/>
        </w:rPr>
      </w:pPr>
      <w:r>
        <w:rPr>
          <w:i/>
          <w:sz w:val="28"/>
          <w:szCs w:val="28"/>
          <w:lang w:val="uk-UA"/>
        </w:rPr>
        <w:t>(Рій у колоні по двоє знаходиться на вихідній позиції, хорунжий з прапорцем рою стоїть перед роєм в позиції для руху урочистим ходом (мал.3), ройовий стоїть перед хорунжим).</w:t>
      </w:r>
    </w:p>
    <w:p w:rsidR="006E3143" w:rsidRDefault="006E3143" w:rsidP="006E3143">
      <w:pPr>
        <w:widowControl w:val="0"/>
        <w:shd w:val="clear" w:color="auto" w:fill="FFFFFF"/>
        <w:ind w:firstLine="567"/>
        <w:jc w:val="both"/>
        <w:rPr>
          <w:sz w:val="28"/>
          <w:szCs w:val="28"/>
        </w:rPr>
      </w:pPr>
      <w:r>
        <w:rPr>
          <w:sz w:val="28"/>
          <w:szCs w:val="28"/>
        </w:rPr>
        <w:t xml:space="preserve">Ройовий повертається до рою і подає команди: «РІЙ, РІВНЯЙСЬ, СТРУНКО!», розвертається спиною до рою і подає команду: «РІЙ, з піснею – ходом РУШ!». </w:t>
      </w:r>
    </w:p>
    <w:p w:rsidR="006E3143" w:rsidRDefault="006E3143" w:rsidP="006E3143">
      <w:pPr>
        <w:pStyle w:val="3"/>
        <w:ind w:firstLine="567"/>
        <w:jc w:val="both"/>
        <w:rPr>
          <w:i/>
          <w:sz w:val="28"/>
          <w:szCs w:val="28"/>
          <w:lang w:val="uk-UA"/>
        </w:rPr>
      </w:pPr>
      <w:r>
        <w:rPr>
          <w:i/>
          <w:sz w:val="28"/>
          <w:szCs w:val="28"/>
          <w:lang w:val="uk-UA"/>
        </w:rPr>
        <w:t xml:space="preserve">(Рій починає співати пісню з початком руху). </w:t>
      </w:r>
    </w:p>
    <w:p w:rsidR="006E3143" w:rsidRDefault="006E3143" w:rsidP="006E3143">
      <w:pPr>
        <w:widowControl w:val="0"/>
        <w:shd w:val="clear" w:color="auto" w:fill="FFFFFF"/>
        <w:ind w:firstLine="567"/>
        <w:jc w:val="both"/>
        <w:rPr>
          <w:sz w:val="28"/>
          <w:szCs w:val="28"/>
        </w:rPr>
      </w:pPr>
      <w:r>
        <w:rPr>
          <w:sz w:val="28"/>
          <w:szCs w:val="28"/>
        </w:rPr>
        <w:t xml:space="preserve">Після проходження рою за межі суддів ройовий подає команду: </w:t>
      </w:r>
    </w:p>
    <w:p w:rsidR="006E3143" w:rsidRDefault="006E3143" w:rsidP="006E3143">
      <w:pPr>
        <w:widowControl w:val="0"/>
        <w:shd w:val="clear" w:color="auto" w:fill="FFFFFF"/>
        <w:jc w:val="both"/>
        <w:rPr>
          <w:sz w:val="28"/>
          <w:szCs w:val="28"/>
        </w:rPr>
      </w:pPr>
      <w:r>
        <w:rPr>
          <w:sz w:val="28"/>
          <w:szCs w:val="28"/>
        </w:rPr>
        <w:t>«Рій – СПОЧИНЬ!».</w:t>
      </w:r>
    </w:p>
    <w:p w:rsidR="006E3143" w:rsidRDefault="006E3143" w:rsidP="006E3143">
      <w:pPr>
        <w:pStyle w:val="3"/>
        <w:ind w:firstLine="567"/>
        <w:jc w:val="both"/>
        <w:rPr>
          <w:i/>
          <w:sz w:val="28"/>
          <w:szCs w:val="28"/>
          <w:lang w:val="uk-UA"/>
        </w:rPr>
      </w:pPr>
      <w:r>
        <w:rPr>
          <w:i/>
          <w:sz w:val="28"/>
          <w:szCs w:val="28"/>
          <w:lang w:val="uk-UA"/>
        </w:rPr>
        <w:t xml:space="preserve">(За виконавчою командою рій припиняє співати пісню і крокує на встановлене місце). </w:t>
      </w:r>
    </w:p>
    <w:p w:rsidR="006E3143" w:rsidRDefault="006E3143" w:rsidP="006E3143">
      <w:pPr>
        <w:pStyle w:val="1"/>
        <w:ind w:left="0" w:firstLine="708"/>
        <w:jc w:val="both"/>
        <w:rPr>
          <w:b/>
          <w:sz w:val="28"/>
          <w:szCs w:val="28"/>
        </w:rPr>
      </w:pPr>
    </w:p>
    <w:p w:rsidR="006E3143" w:rsidRDefault="006E3143" w:rsidP="006E3143">
      <w:pPr>
        <w:pStyle w:val="1"/>
        <w:ind w:left="0" w:firstLine="708"/>
        <w:jc w:val="both"/>
        <w:rPr>
          <w:b/>
          <w:sz w:val="28"/>
          <w:szCs w:val="28"/>
        </w:rPr>
      </w:pPr>
      <w:r>
        <w:rPr>
          <w:b/>
          <w:sz w:val="28"/>
          <w:szCs w:val="28"/>
        </w:rPr>
        <w:t>Звитяжні змагання «Лава на лаву»</w:t>
      </w:r>
      <w:r w:rsidR="00791AB8">
        <w:rPr>
          <w:b/>
          <w:sz w:val="28"/>
          <w:szCs w:val="28"/>
        </w:rPr>
        <w:t xml:space="preserve"> -</w:t>
      </w:r>
      <w:r>
        <w:rPr>
          <w:b/>
          <w:sz w:val="28"/>
          <w:szCs w:val="28"/>
        </w:rPr>
        <w:t xml:space="preserve"> </w:t>
      </w:r>
      <w:r>
        <w:rPr>
          <w:sz w:val="28"/>
          <w:szCs w:val="28"/>
        </w:rPr>
        <w:t>командне силове змагання, що є традиційною забавою українських козаків.</w:t>
      </w:r>
      <w:r>
        <w:rPr>
          <w:b/>
          <w:sz w:val="28"/>
          <w:szCs w:val="28"/>
        </w:rPr>
        <w:tab/>
      </w:r>
    </w:p>
    <w:p w:rsidR="006E3143" w:rsidRDefault="006E3143" w:rsidP="006E3143">
      <w:pPr>
        <w:jc w:val="both"/>
        <w:rPr>
          <w:sz w:val="28"/>
          <w:szCs w:val="28"/>
        </w:rPr>
      </w:pPr>
      <w:r>
        <w:rPr>
          <w:b/>
          <w:sz w:val="28"/>
          <w:szCs w:val="28"/>
        </w:rPr>
        <w:tab/>
      </w:r>
      <w:r>
        <w:rPr>
          <w:sz w:val="28"/>
          <w:szCs w:val="28"/>
        </w:rPr>
        <w:t>Змагання «Лава на лаву» не потребує спеціальної попередньої підготовки.</w:t>
      </w:r>
    </w:p>
    <w:p w:rsidR="006E3143" w:rsidRDefault="006E3143" w:rsidP="006E3143">
      <w:pPr>
        <w:jc w:val="both"/>
        <w:rPr>
          <w:sz w:val="28"/>
          <w:szCs w:val="28"/>
        </w:rPr>
      </w:pPr>
      <w:r>
        <w:rPr>
          <w:sz w:val="28"/>
          <w:szCs w:val="28"/>
        </w:rPr>
        <w:tab/>
        <w:t>Проводиться на майданчику, розмітка якого показана на схемі:</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070"/>
        <w:gridCol w:w="1070"/>
        <w:gridCol w:w="2340"/>
      </w:tblGrid>
      <w:tr w:rsidR="006E3143" w:rsidRPr="00637AB1" w:rsidTr="00637AB1">
        <w:trPr>
          <w:trHeight w:val="1694"/>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E3143" w:rsidRPr="00637AB1" w:rsidRDefault="006E3143" w:rsidP="00B132A1">
            <w:pPr>
              <w:rPr>
                <w:sz w:val="28"/>
                <w:szCs w:val="28"/>
              </w:rPr>
            </w:pPr>
            <w:r w:rsidRPr="00637AB1">
              <w:rPr>
                <w:sz w:val="28"/>
                <w:szCs w:val="28"/>
              </w:rPr>
              <w:t xml:space="preserve">↓         </w:t>
            </w:r>
            <w:smartTag w:uri="urn:schemas-microsoft-com:office:smarttags" w:element="metricconverter">
              <w:smartTagPr>
                <w:attr w:name="ProductID" w:val="2 м"/>
              </w:smartTagPr>
              <w:r w:rsidRPr="00637AB1">
                <w:rPr>
                  <w:sz w:val="28"/>
                  <w:szCs w:val="28"/>
                </w:rPr>
                <w:t>2 м</w:t>
              </w:r>
            </w:smartTag>
          </w:p>
          <w:p w:rsidR="006E3143" w:rsidRPr="00637AB1" w:rsidRDefault="006E3143" w:rsidP="00B132A1">
            <w:pPr>
              <w:rPr>
                <w:sz w:val="28"/>
                <w:szCs w:val="28"/>
              </w:rPr>
            </w:pPr>
          </w:p>
          <w:p w:rsidR="006E3143" w:rsidRPr="00637AB1" w:rsidRDefault="006E3143" w:rsidP="00B132A1">
            <w:pPr>
              <w:rPr>
                <w:sz w:val="28"/>
                <w:szCs w:val="28"/>
              </w:rPr>
            </w:pPr>
          </w:p>
          <w:p w:rsidR="006E3143" w:rsidRPr="00637AB1" w:rsidRDefault="006E3143" w:rsidP="00B132A1">
            <w:pPr>
              <w:rPr>
                <w:sz w:val="28"/>
                <w:szCs w:val="28"/>
              </w:rPr>
            </w:pPr>
            <w:r w:rsidRPr="00637AB1">
              <w:rPr>
                <w:sz w:val="28"/>
                <w:szCs w:val="28"/>
              </w:rPr>
              <w:t>3-</w:t>
            </w:r>
            <w:smartTag w:uri="urn:schemas-microsoft-com:office:smarttags" w:element="metricconverter">
              <w:smartTagPr>
                <w:attr w:name="ProductID" w:val="5 м"/>
              </w:smartTagPr>
              <w:r w:rsidRPr="00637AB1">
                <w:rPr>
                  <w:sz w:val="28"/>
                  <w:szCs w:val="28"/>
                </w:rPr>
                <w:t>5 м</w:t>
              </w:r>
            </w:smartTag>
          </w:p>
          <w:p w:rsidR="006E3143" w:rsidRPr="00637AB1" w:rsidRDefault="006E3143" w:rsidP="00B132A1">
            <w:pPr>
              <w:rPr>
                <w:sz w:val="28"/>
                <w:szCs w:val="28"/>
              </w:rPr>
            </w:pPr>
          </w:p>
          <w:p w:rsidR="006E3143" w:rsidRPr="00637AB1" w:rsidRDefault="006E3143" w:rsidP="00B132A1">
            <w:pPr>
              <w:rPr>
                <w:sz w:val="28"/>
                <w:szCs w:val="28"/>
              </w:rPr>
            </w:pPr>
          </w:p>
          <w:p w:rsidR="006E3143" w:rsidRPr="00637AB1" w:rsidRDefault="006E3143" w:rsidP="00B132A1">
            <w:pPr>
              <w:rPr>
                <w:sz w:val="28"/>
                <w:szCs w:val="28"/>
              </w:rPr>
            </w:pPr>
            <w:r w:rsidRPr="00637AB1">
              <w:rPr>
                <w:sz w:val="28"/>
                <w:szCs w:val="28"/>
              </w:rPr>
              <w:t>↑</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E3143" w:rsidRPr="00637AB1" w:rsidRDefault="006E3143" w:rsidP="00637AB1">
            <w:pPr>
              <w:jc w:val="both"/>
              <w:rPr>
                <w:sz w:val="28"/>
                <w:szCs w:val="28"/>
              </w:rPr>
            </w:pPr>
            <w:r w:rsidRPr="00637AB1">
              <w:rPr>
                <w:sz w:val="28"/>
                <w:szCs w:val="28"/>
              </w:rPr>
              <w:t>1(0.5м)</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E3143" w:rsidRPr="00637AB1" w:rsidRDefault="006E3143" w:rsidP="00637AB1">
            <w:pPr>
              <w:jc w:val="both"/>
              <w:rPr>
                <w:sz w:val="28"/>
                <w:szCs w:val="28"/>
              </w:rPr>
            </w:pPr>
            <w:r w:rsidRPr="00637AB1">
              <w:rPr>
                <w:sz w:val="28"/>
                <w:szCs w:val="28"/>
              </w:rPr>
              <w:t>1(0.5м)</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E3143" w:rsidRPr="00637AB1" w:rsidRDefault="006E3143" w:rsidP="00637AB1">
            <w:pPr>
              <w:jc w:val="center"/>
              <w:rPr>
                <w:sz w:val="28"/>
                <w:szCs w:val="28"/>
              </w:rPr>
            </w:pPr>
            <w:r w:rsidRPr="00637AB1">
              <w:rPr>
                <w:sz w:val="28"/>
                <w:szCs w:val="28"/>
              </w:rPr>
              <w:t xml:space="preserve">          </w:t>
            </w:r>
            <w:smartTag w:uri="urn:schemas-microsoft-com:office:smarttags" w:element="metricconverter">
              <w:smartTagPr>
                <w:attr w:name="ProductID" w:val="2 м"/>
              </w:smartTagPr>
              <w:r w:rsidRPr="00637AB1">
                <w:rPr>
                  <w:sz w:val="28"/>
                  <w:szCs w:val="28"/>
                </w:rPr>
                <w:t>2 м</w:t>
              </w:r>
            </w:smartTag>
            <w:r w:rsidRPr="00637AB1">
              <w:rPr>
                <w:sz w:val="28"/>
                <w:szCs w:val="28"/>
              </w:rPr>
              <w:t xml:space="preserve">           ↓</w:t>
            </w:r>
          </w:p>
          <w:p w:rsidR="006E3143" w:rsidRPr="00637AB1" w:rsidRDefault="006E3143" w:rsidP="00637AB1">
            <w:pPr>
              <w:jc w:val="right"/>
              <w:rPr>
                <w:sz w:val="28"/>
                <w:szCs w:val="28"/>
              </w:rPr>
            </w:pPr>
          </w:p>
          <w:p w:rsidR="006E3143" w:rsidRPr="00637AB1" w:rsidRDefault="006E3143" w:rsidP="00637AB1">
            <w:pPr>
              <w:jc w:val="right"/>
              <w:rPr>
                <w:sz w:val="28"/>
                <w:szCs w:val="28"/>
              </w:rPr>
            </w:pPr>
          </w:p>
          <w:p w:rsidR="006E3143" w:rsidRPr="00637AB1" w:rsidRDefault="006E3143" w:rsidP="00637AB1">
            <w:pPr>
              <w:jc w:val="right"/>
              <w:rPr>
                <w:sz w:val="28"/>
                <w:szCs w:val="28"/>
              </w:rPr>
            </w:pPr>
            <w:r w:rsidRPr="00637AB1">
              <w:rPr>
                <w:sz w:val="28"/>
                <w:szCs w:val="28"/>
              </w:rPr>
              <w:t>3-</w:t>
            </w:r>
            <w:smartTag w:uri="urn:schemas-microsoft-com:office:smarttags" w:element="metricconverter">
              <w:smartTagPr>
                <w:attr w:name="ProductID" w:val="5 м"/>
              </w:smartTagPr>
              <w:r w:rsidRPr="00637AB1">
                <w:rPr>
                  <w:sz w:val="28"/>
                  <w:szCs w:val="28"/>
                </w:rPr>
                <w:t>5 м</w:t>
              </w:r>
            </w:smartTag>
          </w:p>
          <w:p w:rsidR="006E3143" w:rsidRPr="00637AB1" w:rsidRDefault="006E3143" w:rsidP="00637AB1">
            <w:pPr>
              <w:jc w:val="right"/>
              <w:rPr>
                <w:sz w:val="28"/>
                <w:szCs w:val="28"/>
              </w:rPr>
            </w:pPr>
          </w:p>
          <w:p w:rsidR="006E3143" w:rsidRPr="00637AB1" w:rsidRDefault="006E3143" w:rsidP="00637AB1">
            <w:pPr>
              <w:jc w:val="right"/>
              <w:rPr>
                <w:sz w:val="28"/>
                <w:szCs w:val="28"/>
              </w:rPr>
            </w:pPr>
          </w:p>
          <w:p w:rsidR="006E3143" w:rsidRPr="00637AB1" w:rsidRDefault="006E3143" w:rsidP="00637AB1">
            <w:pPr>
              <w:jc w:val="right"/>
              <w:rPr>
                <w:sz w:val="28"/>
                <w:szCs w:val="28"/>
              </w:rPr>
            </w:pPr>
            <w:r w:rsidRPr="00637AB1">
              <w:rPr>
                <w:sz w:val="28"/>
                <w:szCs w:val="28"/>
              </w:rPr>
              <w:t>↑</w:t>
            </w:r>
          </w:p>
        </w:tc>
      </w:tr>
    </w:tbl>
    <w:p w:rsidR="006E3143" w:rsidRDefault="006E3143" w:rsidP="006E3143">
      <w:pPr>
        <w:jc w:val="both"/>
        <w:rPr>
          <w:sz w:val="28"/>
          <w:szCs w:val="28"/>
        </w:rPr>
      </w:pPr>
      <w:r>
        <w:rPr>
          <w:sz w:val="28"/>
          <w:szCs w:val="28"/>
        </w:rPr>
        <w:t xml:space="preserve">         Майданчик із безпечним (земляним, ґрунтовим, піщаним, штучним) покриттям, без сторонніх небезпечних предметів (дерева, кущі, каміння, стіни, загорожі тощо) на відстані не менше 5-ти метрів за межами майданчика. </w:t>
      </w:r>
    </w:p>
    <w:p w:rsidR="006E3143" w:rsidRDefault="006E3143" w:rsidP="006E3143">
      <w:pPr>
        <w:jc w:val="both"/>
        <w:rPr>
          <w:sz w:val="28"/>
          <w:szCs w:val="28"/>
        </w:rPr>
      </w:pPr>
      <w:r>
        <w:rPr>
          <w:sz w:val="28"/>
          <w:szCs w:val="28"/>
        </w:rPr>
        <w:tab/>
        <w:t xml:space="preserve">Судять змагання не менше 4-х бокових суддів та головний суддя, який і подає команди. </w:t>
      </w:r>
    </w:p>
    <w:p w:rsidR="006E3143" w:rsidRDefault="006E3143" w:rsidP="006E3143">
      <w:pPr>
        <w:jc w:val="both"/>
        <w:rPr>
          <w:sz w:val="28"/>
          <w:szCs w:val="28"/>
        </w:rPr>
      </w:pPr>
      <w:r>
        <w:rPr>
          <w:sz w:val="28"/>
          <w:szCs w:val="28"/>
        </w:rPr>
        <w:tab/>
        <w:t>Склад рою – 6 осіб.</w:t>
      </w:r>
    </w:p>
    <w:p w:rsidR="006E3143" w:rsidRDefault="006E3143" w:rsidP="006E3143">
      <w:pPr>
        <w:jc w:val="both"/>
        <w:rPr>
          <w:sz w:val="28"/>
          <w:szCs w:val="28"/>
        </w:rPr>
      </w:pPr>
      <w:r>
        <w:rPr>
          <w:sz w:val="28"/>
          <w:szCs w:val="28"/>
        </w:rPr>
        <w:tab/>
        <w:t>Керівники і заступники керівників роїв безпосередньої участі у змаганнях не беруть.</w:t>
      </w:r>
    </w:p>
    <w:p w:rsidR="00316EFF" w:rsidRDefault="006E3143" w:rsidP="006E3143">
      <w:pPr>
        <w:jc w:val="both"/>
        <w:rPr>
          <w:sz w:val="28"/>
          <w:szCs w:val="28"/>
          <w:lang w:val="uk-UA"/>
        </w:rPr>
      </w:pPr>
      <w:r>
        <w:rPr>
          <w:sz w:val="28"/>
          <w:szCs w:val="28"/>
        </w:rPr>
        <w:tab/>
      </w:r>
    </w:p>
    <w:p w:rsidR="00316EFF" w:rsidRDefault="00316EFF" w:rsidP="006E3143">
      <w:pPr>
        <w:jc w:val="both"/>
        <w:rPr>
          <w:sz w:val="28"/>
          <w:szCs w:val="28"/>
          <w:lang w:val="uk-UA"/>
        </w:rPr>
      </w:pPr>
    </w:p>
    <w:p w:rsidR="00316EFF" w:rsidRDefault="00316EFF" w:rsidP="006E3143">
      <w:pPr>
        <w:jc w:val="both"/>
        <w:rPr>
          <w:sz w:val="28"/>
          <w:szCs w:val="28"/>
          <w:lang w:val="uk-UA"/>
        </w:rPr>
      </w:pPr>
    </w:p>
    <w:p w:rsidR="00316EFF" w:rsidRDefault="00316EFF" w:rsidP="006E3143">
      <w:pPr>
        <w:jc w:val="both"/>
        <w:rPr>
          <w:sz w:val="28"/>
          <w:szCs w:val="28"/>
          <w:lang w:val="uk-UA"/>
        </w:rPr>
      </w:pPr>
    </w:p>
    <w:p w:rsidR="00316EFF" w:rsidRDefault="00316EFF" w:rsidP="006E3143">
      <w:pPr>
        <w:jc w:val="both"/>
        <w:rPr>
          <w:sz w:val="28"/>
          <w:szCs w:val="28"/>
          <w:lang w:val="uk-UA"/>
        </w:rPr>
      </w:pPr>
    </w:p>
    <w:p w:rsidR="006E3143" w:rsidRDefault="006E3143" w:rsidP="006E3143">
      <w:pPr>
        <w:jc w:val="both"/>
        <w:rPr>
          <w:sz w:val="28"/>
          <w:szCs w:val="28"/>
        </w:rPr>
      </w:pPr>
      <w:r>
        <w:rPr>
          <w:sz w:val="28"/>
          <w:szCs w:val="28"/>
        </w:rPr>
        <w:t xml:space="preserve">Перед початком змагань учасники стають до козацького кола, виголошують гасло рою, психологічно налаштовуються, підбадьорюються. </w:t>
      </w:r>
      <w:r>
        <w:rPr>
          <w:sz w:val="28"/>
          <w:szCs w:val="28"/>
        </w:rPr>
        <w:tab/>
        <w:t>По команді судді рої сходяться до середньої  лінії  і  розгортаються у  лаву. Кожен  рій  тактично будує  лаву  самостійно (однолава, дволава, «трикутник», «коло» тощо) і стає за 1 (0.5) м від середньої лінії. Руки учасників перехресно кладуться на плечі відкритими долонями до власного тіла. Учасники тісно зімкнуті (притиснуті один до одного), повернуті обличчям до суперника.</w:t>
      </w:r>
    </w:p>
    <w:p w:rsidR="006E3143" w:rsidRDefault="006E3143" w:rsidP="006E3143">
      <w:pPr>
        <w:jc w:val="both"/>
        <w:rPr>
          <w:sz w:val="28"/>
          <w:szCs w:val="28"/>
        </w:rPr>
      </w:pPr>
      <w:r>
        <w:rPr>
          <w:sz w:val="28"/>
          <w:szCs w:val="28"/>
        </w:rPr>
        <w:tab/>
        <w:t xml:space="preserve">Суддя проводить інструктаж та вказує на можливі порушення. </w:t>
      </w:r>
    </w:p>
    <w:p w:rsidR="006E3143" w:rsidRDefault="006E3143" w:rsidP="006E3143">
      <w:pPr>
        <w:jc w:val="both"/>
        <w:rPr>
          <w:sz w:val="28"/>
          <w:szCs w:val="28"/>
        </w:rPr>
      </w:pPr>
      <w:r>
        <w:rPr>
          <w:sz w:val="28"/>
          <w:szCs w:val="28"/>
        </w:rPr>
        <w:tab/>
        <w:t xml:space="preserve">За першим сигналом (свистком судді) лава починає певними загрозливими звуками (без слів, наприклад: «у-у-у-у»; «гала-гала-гала»; «гей-гей-гей»; «тупу-тупу-тупу»; «ков-ков-ков-ков» тощо) піднімати «бойовий» дух рою та психологічно тиснути на суперника. </w:t>
      </w:r>
    </w:p>
    <w:p w:rsidR="006E3143" w:rsidRDefault="006E3143" w:rsidP="006E3143">
      <w:pPr>
        <w:jc w:val="both"/>
        <w:rPr>
          <w:sz w:val="28"/>
          <w:szCs w:val="28"/>
        </w:rPr>
      </w:pPr>
      <w:r>
        <w:rPr>
          <w:sz w:val="28"/>
          <w:szCs w:val="28"/>
        </w:rPr>
        <w:tab/>
        <w:t xml:space="preserve">За другим сигналом судді рої починають  боротьбу. </w:t>
      </w:r>
    </w:p>
    <w:p w:rsidR="006E3143" w:rsidRDefault="006E3143" w:rsidP="006E3143">
      <w:pPr>
        <w:jc w:val="both"/>
        <w:rPr>
          <w:sz w:val="28"/>
          <w:szCs w:val="28"/>
        </w:rPr>
      </w:pPr>
      <w:r>
        <w:rPr>
          <w:sz w:val="28"/>
          <w:szCs w:val="28"/>
        </w:rPr>
        <w:tab/>
        <w:t xml:space="preserve">Лава на лаву сходяться у ривку. </w:t>
      </w:r>
    </w:p>
    <w:p w:rsidR="006E3143" w:rsidRDefault="006E3143" w:rsidP="006E3143">
      <w:pPr>
        <w:ind w:firstLine="708"/>
        <w:jc w:val="both"/>
        <w:rPr>
          <w:sz w:val="28"/>
          <w:szCs w:val="28"/>
        </w:rPr>
      </w:pPr>
      <w:r>
        <w:rPr>
          <w:sz w:val="28"/>
          <w:szCs w:val="28"/>
        </w:rPr>
        <w:t xml:space="preserve">Учасникам змагань забороняється низько нахиляти голову, виставляти  лікті, виносити  вперед  кулаки, наступати на ноги супротивників, повертатись до суперників спиною. </w:t>
      </w:r>
    </w:p>
    <w:p w:rsidR="006E3143" w:rsidRDefault="006E3143" w:rsidP="006E3143">
      <w:pPr>
        <w:ind w:firstLine="708"/>
        <w:jc w:val="both"/>
        <w:rPr>
          <w:sz w:val="28"/>
          <w:szCs w:val="28"/>
        </w:rPr>
      </w:pPr>
      <w:r>
        <w:rPr>
          <w:sz w:val="28"/>
          <w:szCs w:val="28"/>
        </w:rPr>
        <w:t xml:space="preserve">Будь–які удари  заборонені. Навіть при намірі нанести удар боротьба припиняється, рою–порушнику робиться зауваження. </w:t>
      </w:r>
    </w:p>
    <w:p w:rsidR="006E3143" w:rsidRDefault="006E3143" w:rsidP="006E3143">
      <w:pPr>
        <w:ind w:firstLine="708"/>
        <w:jc w:val="both"/>
        <w:rPr>
          <w:sz w:val="28"/>
          <w:szCs w:val="28"/>
        </w:rPr>
      </w:pPr>
      <w:r>
        <w:rPr>
          <w:sz w:val="28"/>
          <w:szCs w:val="28"/>
        </w:rPr>
        <w:t>Про порушення правил сигналізують судді, боротьба зупиняється, суть порушення роз’яснюється головному судді і рою, головний суддя приймає рішення.</w:t>
      </w:r>
    </w:p>
    <w:p w:rsidR="006E3143" w:rsidRDefault="006E3143" w:rsidP="006E3143">
      <w:pPr>
        <w:ind w:firstLine="708"/>
        <w:jc w:val="both"/>
        <w:rPr>
          <w:sz w:val="28"/>
          <w:szCs w:val="28"/>
        </w:rPr>
      </w:pPr>
      <w:r>
        <w:rPr>
          <w:sz w:val="28"/>
          <w:szCs w:val="28"/>
        </w:rPr>
        <w:t xml:space="preserve">Після трьох зауважень рій дискваліфікується і йому зараховується поразка. </w:t>
      </w:r>
    </w:p>
    <w:p w:rsidR="006E3143" w:rsidRDefault="006E3143" w:rsidP="006E3143">
      <w:pPr>
        <w:ind w:firstLine="708"/>
        <w:jc w:val="both"/>
        <w:rPr>
          <w:sz w:val="28"/>
          <w:szCs w:val="28"/>
        </w:rPr>
      </w:pPr>
      <w:r>
        <w:rPr>
          <w:sz w:val="28"/>
          <w:szCs w:val="28"/>
        </w:rPr>
        <w:t>Для перемоги рій повинен витіснити суперника за будь–яку лінію його частини майданчика.</w:t>
      </w:r>
    </w:p>
    <w:p w:rsidR="006E3143" w:rsidRDefault="006E3143" w:rsidP="006E3143">
      <w:pPr>
        <w:jc w:val="both"/>
        <w:rPr>
          <w:sz w:val="28"/>
          <w:szCs w:val="28"/>
        </w:rPr>
      </w:pPr>
      <w:r>
        <w:rPr>
          <w:sz w:val="28"/>
          <w:szCs w:val="28"/>
        </w:rPr>
        <w:tab/>
        <w:t xml:space="preserve">Рою може зараховуватись поразка у разі,  якщо учасники  зробили  заступ  двома  ногами  за  середню  лінію до сигналу судді,  хтось із учасників упав на землю (торкнувся землі коліном чи рукою), якщо  розірвана  лава. </w:t>
      </w:r>
    </w:p>
    <w:p w:rsidR="006E3143" w:rsidRDefault="006E3143" w:rsidP="006E3143">
      <w:pPr>
        <w:jc w:val="both"/>
        <w:rPr>
          <w:sz w:val="28"/>
          <w:szCs w:val="28"/>
        </w:rPr>
      </w:pPr>
      <w:r>
        <w:rPr>
          <w:sz w:val="28"/>
          <w:szCs w:val="28"/>
        </w:rPr>
        <w:tab/>
        <w:t>Для  виявлення  переможця роям  надається  три  спроби.</w:t>
      </w:r>
    </w:p>
    <w:p w:rsidR="006E3143" w:rsidRDefault="006E3143" w:rsidP="006E3143">
      <w:pPr>
        <w:jc w:val="both"/>
        <w:rPr>
          <w:sz w:val="28"/>
          <w:szCs w:val="28"/>
        </w:rPr>
      </w:pPr>
      <w:r>
        <w:rPr>
          <w:sz w:val="28"/>
          <w:szCs w:val="28"/>
        </w:rPr>
        <w:t xml:space="preserve"> </w:t>
      </w:r>
      <w:r>
        <w:rPr>
          <w:sz w:val="28"/>
          <w:szCs w:val="28"/>
        </w:rPr>
        <w:tab/>
        <w:t>Рій, який  отримав  перемогу  у  двох  спробах  вважається  переможцем, третя спроба не проводиться.</w:t>
      </w:r>
    </w:p>
    <w:p w:rsidR="006E3143" w:rsidRDefault="006E3143" w:rsidP="006E3143">
      <w:pPr>
        <w:jc w:val="both"/>
        <w:rPr>
          <w:sz w:val="28"/>
          <w:szCs w:val="28"/>
        </w:rPr>
      </w:pPr>
      <w:r>
        <w:rPr>
          <w:sz w:val="28"/>
          <w:szCs w:val="28"/>
        </w:rPr>
        <w:tab/>
        <w:t>Змагання проводяться за олімпійською системою «програв – вибув».</w:t>
      </w:r>
    </w:p>
    <w:p w:rsidR="006E3143" w:rsidRDefault="006E3143" w:rsidP="006E3143">
      <w:pPr>
        <w:jc w:val="both"/>
        <w:rPr>
          <w:sz w:val="28"/>
          <w:szCs w:val="28"/>
        </w:rPr>
      </w:pPr>
      <w:r>
        <w:rPr>
          <w:sz w:val="28"/>
          <w:szCs w:val="28"/>
        </w:rPr>
        <w:tab/>
        <w:t>Серед чотирьох кращих роїв визначаються переможець та призери.</w:t>
      </w:r>
    </w:p>
    <w:p w:rsidR="006E3143" w:rsidRDefault="006E3143" w:rsidP="006E3143">
      <w:pPr>
        <w:jc w:val="both"/>
        <w:rPr>
          <w:sz w:val="28"/>
          <w:szCs w:val="28"/>
        </w:rPr>
      </w:pPr>
      <w:r>
        <w:rPr>
          <w:sz w:val="28"/>
          <w:szCs w:val="28"/>
        </w:rPr>
        <w:tab/>
        <w:t>Остаточні умови проведення змагань оголошуються не пізніше, ніж за 1 годину до початку змагань.</w:t>
      </w:r>
    </w:p>
    <w:p w:rsidR="006E3143" w:rsidRDefault="006E3143" w:rsidP="006E3143">
      <w:pPr>
        <w:jc w:val="both"/>
        <w:rPr>
          <w:sz w:val="28"/>
          <w:szCs w:val="28"/>
        </w:rPr>
      </w:pPr>
      <w:r>
        <w:rPr>
          <w:sz w:val="28"/>
          <w:szCs w:val="28"/>
        </w:rPr>
        <w:tab/>
        <w:t>Для учасників збору буде проведений майстер-клас із цього виду змагань.</w:t>
      </w:r>
    </w:p>
    <w:p w:rsidR="006E3143" w:rsidRDefault="006E3143" w:rsidP="006E3143">
      <w:pPr>
        <w:jc w:val="both"/>
        <w:rPr>
          <w:b/>
          <w:sz w:val="28"/>
          <w:szCs w:val="28"/>
        </w:rPr>
      </w:pPr>
      <w:r>
        <w:rPr>
          <w:b/>
          <w:sz w:val="28"/>
          <w:szCs w:val="28"/>
        </w:rPr>
        <w:tab/>
      </w:r>
    </w:p>
    <w:p w:rsidR="00316EFF" w:rsidRDefault="006E3143" w:rsidP="006E3143">
      <w:pPr>
        <w:jc w:val="both"/>
        <w:rPr>
          <w:sz w:val="28"/>
          <w:szCs w:val="28"/>
          <w:lang w:val="uk-UA"/>
        </w:rPr>
      </w:pPr>
      <w:r>
        <w:rPr>
          <w:b/>
          <w:sz w:val="28"/>
          <w:szCs w:val="28"/>
        </w:rPr>
        <w:t>Силове  змагання  «Перетягування  линви»</w:t>
      </w:r>
      <w:r w:rsidR="00A5151B">
        <w:rPr>
          <w:sz w:val="28"/>
          <w:szCs w:val="28"/>
          <w:lang w:val="uk-UA"/>
        </w:rPr>
        <w:t xml:space="preserve"> -</w:t>
      </w:r>
      <w:r>
        <w:rPr>
          <w:sz w:val="28"/>
          <w:szCs w:val="28"/>
        </w:rPr>
        <w:t xml:space="preserve">  у змаганнях беруть участь два рої по 8 чоловік у кожному. Додаткові умови можуть бути оголошені за 1 год. до початку змагань (наприклад: склад – 9 чоловік (8 – безпосередньо беруть участь у змаганні, один учасник рою (керівник) – запасний, що може </w:t>
      </w:r>
    </w:p>
    <w:p w:rsidR="00316EFF" w:rsidRDefault="00316EFF" w:rsidP="006E3143">
      <w:pPr>
        <w:jc w:val="both"/>
        <w:rPr>
          <w:sz w:val="28"/>
          <w:szCs w:val="28"/>
          <w:lang w:val="uk-UA"/>
        </w:rPr>
      </w:pPr>
    </w:p>
    <w:p w:rsidR="00316EFF" w:rsidRDefault="00316EFF" w:rsidP="006E3143">
      <w:pPr>
        <w:jc w:val="both"/>
        <w:rPr>
          <w:sz w:val="28"/>
          <w:szCs w:val="28"/>
          <w:lang w:val="uk-UA"/>
        </w:rPr>
      </w:pPr>
    </w:p>
    <w:p w:rsidR="00316EFF" w:rsidRDefault="00316EFF" w:rsidP="006E3143">
      <w:pPr>
        <w:jc w:val="both"/>
        <w:rPr>
          <w:sz w:val="28"/>
          <w:szCs w:val="28"/>
          <w:lang w:val="uk-UA"/>
        </w:rPr>
      </w:pPr>
    </w:p>
    <w:p w:rsidR="006E3143" w:rsidRDefault="006E3143" w:rsidP="006E3143">
      <w:pPr>
        <w:jc w:val="both"/>
        <w:rPr>
          <w:sz w:val="28"/>
          <w:szCs w:val="28"/>
        </w:rPr>
      </w:pPr>
      <w:r>
        <w:rPr>
          <w:sz w:val="28"/>
          <w:szCs w:val="28"/>
        </w:rPr>
        <w:t xml:space="preserve">замінювати когось із учасників у другій чи третій спробах при форс-мажорних обставинах (може бути проведена тільки одна заміна). </w:t>
      </w:r>
    </w:p>
    <w:p w:rsidR="006E3143" w:rsidRDefault="006E3143" w:rsidP="006E3143">
      <w:pPr>
        <w:jc w:val="both"/>
        <w:rPr>
          <w:sz w:val="28"/>
          <w:szCs w:val="28"/>
        </w:rPr>
      </w:pPr>
      <w:r>
        <w:rPr>
          <w:sz w:val="28"/>
          <w:szCs w:val="28"/>
        </w:rPr>
        <w:tab/>
        <w:t>Линва стандартна. Окружність – 10-</w:t>
      </w:r>
      <w:smartTag w:uri="urn:schemas-microsoft-com:office:smarttags" w:element="metricconverter">
        <w:smartTagPr>
          <w:attr w:name="ProductID" w:val="12 мм"/>
        </w:smartTagPr>
        <w:r>
          <w:rPr>
            <w:sz w:val="28"/>
            <w:szCs w:val="28"/>
          </w:rPr>
          <w:t>12 мм</w:t>
        </w:r>
      </w:smartTag>
      <w:r>
        <w:rPr>
          <w:sz w:val="28"/>
          <w:szCs w:val="28"/>
        </w:rPr>
        <w:t xml:space="preserve">; довжина – не менше </w:t>
      </w:r>
      <w:smartTag w:uri="urn:schemas-microsoft-com:office:smarttags" w:element="metricconverter">
        <w:smartTagPr>
          <w:attr w:name="ProductID" w:val="33 м"/>
        </w:smartTagPr>
        <w:r>
          <w:rPr>
            <w:sz w:val="28"/>
            <w:szCs w:val="28"/>
          </w:rPr>
          <w:t>33 м</w:t>
        </w:r>
      </w:smartTag>
      <w:r>
        <w:rPr>
          <w:sz w:val="28"/>
          <w:szCs w:val="28"/>
        </w:rPr>
        <w:t>; кінці – обметані.</w:t>
      </w:r>
    </w:p>
    <w:p w:rsidR="006E3143" w:rsidRDefault="006E3143" w:rsidP="006E3143">
      <w:pPr>
        <w:jc w:val="both"/>
        <w:rPr>
          <w:sz w:val="28"/>
          <w:szCs w:val="28"/>
        </w:rPr>
      </w:pPr>
      <w:r>
        <w:rPr>
          <w:sz w:val="28"/>
          <w:szCs w:val="28"/>
        </w:rPr>
        <w:tab/>
        <w:t>Учасник змагань називається – пулер.</w:t>
      </w:r>
    </w:p>
    <w:p w:rsidR="006E3143" w:rsidRDefault="006E3143" w:rsidP="006E3143">
      <w:pPr>
        <w:jc w:val="both"/>
        <w:rPr>
          <w:sz w:val="28"/>
          <w:szCs w:val="28"/>
        </w:rPr>
      </w:pPr>
      <w:r>
        <w:rPr>
          <w:sz w:val="28"/>
          <w:szCs w:val="28"/>
        </w:rPr>
        <w:t xml:space="preserve">      </w:t>
      </w:r>
      <w:r>
        <w:rPr>
          <w:sz w:val="28"/>
          <w:szCs w:val="28"/>
        </w:rPr>
        <w:tab/>
        <w:t>На  линві  позначається  середина (центральний маркер) та дві маркувальні стрічки з обох боків на відстані одного метра від центрального маркера для першого пулера команди. Позначки різного кольору.</w:t>
      </w:r>
    </w:p>
    <w:p w:rsidR="006E3143" w:rsidRDefault="006E3143" w:rsidP="006E3143">
      <w:pPr>
        <w:jc w:val="both"/>
        <w:rPr>
          <w:sz w:val="28"/>
          <w:szCs w:val="28"/>
        </w:rPr>
      </w:pPr>
      <w:r>
        <w:rPr>
          <w:sz w:val="28"/>
          <w:szCs w:val="28"/>
        </w:rPr>
        <w:tab/>
        <w:t xml:space="preserve">На  майданчику для змагання позначається поперечна центральна  лінія (під  центральним маркером  на  линві). На відстані трьох метрів від центральної з обох боків позначається фінішна лінія.                          </w:t>
      </w:r>
    </w:p>
    <w:p w:rsidR="006E3143" w:rsidRDefault="006E3143" w:rsidP="006E3143">
      <w:pPr>
        <w:jc w:val="both"/>
        <w:rPr>
          <w:sz w:val="28"/>
          <w:szCs w:val="28"/>
        </w:rPr>
      </w:pPr>
      <w:r>
        <w:rPr>
          <w:sz w:val="28"/>
          <w:szCs w:val="28"/>
        </w:rPr>
        <w:t xml:space="preserve">   </w:t>
      </w:r>
      <w:r>
        <w:rPr>
          <w:sz w:val="28"/>
          <w:szCs w:val="28"/>
        </w:rPr>
        <w:tab/>
        <w:t xml:space="preserve"> Кожен рій береться  за  свою  половину  линви. Пулери   стоять  по  обидві  сторони  линви через  одного (перший – ліворуч від линви, другий – праворуч і т.д.). Пулери,  що  стоять  ліворуч,  закріпляють  линву  під  правим  ліктем,  ті, що стоять праворуч – під лівим ліктем, щосили  утримуючи  линву  двома  руками. </w:t>
      </w:r>
    </w:p>
    <w:p w:rsidR="006E3143" w:rsidRDefault="006E3143" w:rsidP="006E3143">
      <w:pPr>
        <w:jc w:val="both"/>
        <w:rPr>
          <w:sz w:val="28"/>
          <w:szCs w:val="28"/>
        </w:rPr>
      </w:pPr>
      <w:r>
        <w:rPr>
          <w:sz w:val="28"/>
          <w:szCs w:val="28"/>
        </w:rPr>
        <w:tab/>
        <w:t>Допускається одностороннє розташування пулерів. Линва в такому випадку повинна розташовуватися з правої сторони пулера і бути між тілом та верхньою частиною передпліччя.</w:t>
      </w:r>
    </w:p>
    <w:p w:rsidR="006E3143" w:rsidRDefault="006E3143" w:rsidP="006E3143">
      <w:pPr>
        <w:jc w:val="both"/>
        <w:rPr>
          <w:sz w:val="28"/>
          <w:szCs w:val="28"/>
        </w:rPr>
      </w:pPr>
      <w:r>
        <w:rPr>
          <w:sz w:val="28"/>
          <w:szCs w:val="28"/>
        </w:rPr>
        <w:tab/>
        <w:t>Рій сам визначає тактику розміщення пулерів. Допускається зміна тактичної побудови у різних спробах.</w:t>
      </w:r>
    </w:p>
    <w:p w:rsidR="006E3143" w:rsidRDefault="006E3143" w:rsidP="006E3143">
      <w:pPr>
        <w:jc w:val="both"/>
        <w:rPr>
          <w:sz w:val="28"/>
          <w:szCs w:val="28"/>
        </w:rPr>
      </w:pPr>
      <w:r>
        <w:rPr>
          <w:sz w:val="28"/>
          <w:szCs w:val="28"/>
        </w:rPr>
        <w:tab/>
        <w:t xml:space="preserve">Жодний із пулерів не може робити захват ближче до центру, ніж крайня маркувальна стрічка. Перший до центру пулер має здійснити захват якомога ближче до крайньої маркувальної стрічки. </w:t>
      </w:r>
    </w:p>
    <w:p w:rsidR="006E3143" w:rsidRDefault="006E3143" w:rsidP="006E3143">
      <w:pPr>
        <w:jc w:val="both"/>
        <w:rPr>
          <w:sz w:val="28"/>
          <w:szCs w:val="28"/>
        </w:rPr>
      </w:pPr>
      <w:r>
        <w:rPr>
          <w:sz w:val="28"/>
          <w:szCs w:val="28"/>
        </w:rPr>
        <w:tab/>
        <w:t xml:space="preserve">Не допускається ніяких вузлів або петель на линві, також не дозволяється чіпляти линву навколо будь-якої частини тіла. Пересічення линви через самого пулера вважається петлею. </w:t>
      </w:r>
    </w:p>
    <w:p w:rsidR="006E3143" w:rsidRDefault="006E3143" w:rsidP="006E3143">
      <w:pPr>
        <w:jc w:val="both"/>
        <w:rPr>
          <w:sz w:val="28"/>
          <w:szCs w:val="28"/>
        </w:rPr>
      </w:pPr>
      <w:r>
        <w:rPr>
          <w:sz w:val="28"/>
          <w:szCs w:val="28"/>
        </w:rPr>
        <w:tab/>
        <w:t xml:space="preserve">На старті тяги центральний маркер на линві має бути поєднано із центральною лінією на поверхні майданчика. </w:t>
      </w:r>
    </w:p>
    <w:p w:rsidR="006E3143" w:rsidRDefault="006E3143" w:rsidP="006E3143">
      <w:pPr>
        <w:jc w:val="both"/>
        <w:rPr>
          <w:sz w:val="28"/>
          <w:szCs w:val="28"/>
        </w:rPr>
      </w:pPr>
      <w:r>
        <w:rPr>
          <w:sz w:val="28"/>
          <w:szCs w:val="28"/>
        </w:rPr>
        <w:tab/>
        <w:t>Змагання судять три судді. Два бокові – супроводжують рій в тязі, один – головний.</w:t>
      </w:r>
    </w:p>
    <w:p w:rsidR="006E3143" w:rsidRDefault="006E3143" w:rsidP="006E3143">
      <w:pPr>
        <w:jc w:val="both"/>
        <w:rPr>
          <w:sz w:val="28"/>
          <w:szCs w:val="28"/>
        </w:rPr>
      </w:pPr>
      <w:r>
        <w:rPr>
          <w:sz w:val="28"/>
          <w:szCs w:val="28"/>
        </w:rPr>
        <w:tab/>
        <w:t>За командою головного судді (за свистком) рої перетягують линву на свою сторону.</w:t>
      </w:r>
    </w:p>
    <w:p w:rsidR="006E3143" w:rsidRDefault="006E3143" w:rsidP="006E3143">
      <w:pPr>
        <w:jc w:val="both"/>
        <w:rPr>
          <w:sz w:val="28"/>
          <w:szCs w:val="28"/>
        </w:rPr>
      </w:pPr>
      <w:r>
        <w:rPr>
          <w:sz w:val="28"/>
          <w:szCs w:val="28"/>
        </w:rPr>
        <w:tab/>
        <w:t xml:space="preserve">Кожен  пулер під  час  тяги  тримає  линву  двома  руками  простим  захватом так, щоб долоні  обох  рук  були направлені  вверх. Будь-який  інший  захват,  що  може  заважати  вільному  руху  линви, є  порушенням. Стопи  ніг мають  бути  попереду  колін, пулери мають  зберігати  таку  позицію  протягом  усього  часу тяги. </w:t>
      </w:r>
    </w:p>
    <w:p w:rsidR="006E3143" w:rsidRDefault="006E3143" w:rsidP="006E3143">
      <w:pPr>
        <w:jc w:val="both"/>
        <w:rPr>
          <w:sz w:val="28"/>
          <w:szCs w:val="28"/>
        </w:rPr>
      </w:pPr>
      <w:r>
        <w:rPr>
          <w:sz w:val="28"/>
          <w:szCs w:val="28"/>
        </w:rPr>
        <w:tab/>
        <w:t xml:space="preserve">Взуття може бути шиповане. </w:t>
      </w:r>
      <w:r>
        <w:rPr>
          <w:sz w:val="28"/>
          <w:szCs w:val="28"/>
        </w:rPr>
        <w:tab/>
        <w:t xml:space="preserve">Бутси – забороняються! </w:t>
      </w:r>
    </w:p>
    <w:p w:rsidR="006E3143" w:rsidRDefault="006E3143" w:rsidP="006E3143">
      <w:pPr>
        <w:jc w:val="both"/>
        <w:rPr>
          <w:sz w:val="28"/>
          <w:szCs w:val="28"/>
        </w:rPr>
      </w:pPr>
      <w:r>
        <w:rPr>
          <w:sz w:val="28"/>
          <w:szCs w:val="28"/>
        </w:rPr>
        <w:tab/>
        <w:t xml:space="preserve">Кінцевий пулер називається «якірним». Линва має проходити вздовж правої сторони тіла, діагонально через спину та через ліве плече, ззаду наперед. Залишки линви проходять під передпліччям лівої руки та звисають назад або вбік. Якірний робить такий самий захват обома руками (долонями вверх), руки витягнуті вперед, стопи ніг попереду. </w:t>
      </w:r>
    </w:p>
    <w:p w:rsidR="00316EFF" w:rsidRDefault="006E3143" w:rsidP="006E3143">
      <w:pPr>
        <w:jc w:val="both"/>
        <w:rPr>
          <w:sz w:val="28"/>
          <w:szCs w:val="28"/>
          <w:lang w:val="uk-UA"/>
        </w:rPr>
      </w:pPr>
      <w:r>
        <w:rPr>
          <w:sz w:val="28"/>
          <w:szCs w:val="28"/>
        </w:rPr>
        <w:tab/>
      </w:r>
    </w:p>
    <w:p w:rsidR="00316EFF" w:rsidRDefault="00316EFF" w:rsidP="006E3143">
      <w:pPr>
        <w:jc w:val="both"/>
        <w:rPr>
          <w:sz w:val="28"/>
          <w:szCs w:val="28"/>
          <w:lang w:val="uk-UA"/>
        </w:rPr>
      </w:pPr>
    </w:p>
    <w:p w:rsidR="00316EFF" w:rsidRDefault="00316EFF" w:rsidP="006E3143">
      <w:pPr>
        <w:jc w:val="both"/>
        <w:rPr>
          <w:sz w:val="28"/>
          <w:szCs w:val="28"/>
          <w:lang w:val="uk-UA"/>
        </w:rPr>
      </w:pPr>
    </w:p>
    <w:p w:rsidR="00316EFF" w:rsidRDefault="00316EFF" w:rsidP="006E3143">
      <w:pPr>
        <w:jc w:val="both"/>
        <w:rPr>
          <w:sz w:val="28"/>
          <w:szCs w:val="28"/>
          <w:lang w:val="uk-UA"/>
        </w:rPr>
      </w:pPr>
    </w:p>
    <w:p w:rsidR="006E3143" w:rsidRDefault="006E3143" w:rsidP="00316EFF">
      <w:pPr>
        <w:ind w:firstLine="567"/>
        <w:jc w:val="both"/>
        <w:rPr>
          <w:sz w:val="28"/>
          <w:szCs w:val="28"/>
        </w:rPr>
      </w:pPr>
      <w:r>
        <w:rPr>
          <w:sz w:val="28"/>
          <w:szCs w:val="28"/>
        </w:rPr>
        <w:t>При виявленні порушення суддя зупиняє боротьбу. Суддя робить зауваження при падінні когось із учасників («сидінні») (пулер доторкається землі іншою частиною тіла, крім ніг) та моментальному не  поверненні у висхідне положення, гальмуванні тяги («ступор»), не бажанні вести активну боротьбу («тяга без боротьби»), при пропусканні линви через руки (неконтрольований рух линви), неодноразовому сидінні та продовження боротьби в тязі («гребля») рою робиться зауваження. Після трьох зауважень рій дискваліфікується і йому зараховується поразка. Забороняється робити будь-які упори на землі (виямки, бортики) для ніг.</w:t>
      </w:r>
    </w:p>
    <w:p w:rsidR="006E3143" w:rsidRDefault="006E3143" w:rsidP="006E3143">
      <w:pPr>
        <w:jc w:val="both"/>
        <w:rPr>
          <w:sz w:val="28"/>
          <w:szCs w:val="28"/>
        </w:rPr>
      </w:pPr>
      <w:r>
        <w:rPr>
          <w:sz w:val="28"/>
          <w:szCs w:val="28"/>
        </w:rPr>
        <w:tab/>
        <w:t xml:space="preserve">Боротьба припиняється за сигналом судді: «Стоп» (може дублюватися свистком). </w:t>
      </w:r>
    </w:p>
    <w:p w:rsidR="006E3143" w:rsidRDefault="006E3143" w:rsidP="006E3143">
      <w:pPr>
        <w:jc w:val="both"/>
        <w:rPr>
          <w:sz w:val="28"/>
          <w:szCs w:val="28"/>
        </w:rPr>
      </w:pPr>
      <w:r>
        <w:rPr>
          <w:sz w:val="28"/>
          <w:szCs w:val="28"/>
        </w:rPr>
        <w:tab/>
        <w:t>Рої змагаються у трьох спробах. Між спробами рої міняються майданчиками. Відпочинок між спробами не більше трьох хвилин.</w:t>
      </w:r>
    </w:p>
    <w:p w:rsidR="006E3143" w:rsidRDefault="006E3143" w:rsidP="006E3143">
      <w:pPr>
        <w:jc w:val="both"/>
        <w:rPr>
          <w:sz w:val="28"/>
          <w:szCs w:val="28"/>
        </w:rPr>
      </w:pPr>
      <w:r>
        <w:rPr>
          <w:sz w:val="28"/>
          <w:szCs w:val="28"/>
        </w:rPr>
        <w:tab/>
        <w:t xml:space="preserve">Перемагає у спробі рій,  який  перетягне середній маркер линви за  фінішну лінію на своїй стороні майданчика.  </w:t>
      </w:r>
    </w:p>
    <w:p w:rsidR="006E3143" w:rsidRDefault="006E3143" w:rsidP="006E3143">
      <w:pPr>
        <w:pStyle w:val="1"/>
        <w:ind w:left="0"/>
        <w:jc w:val="both"/>
        <w:rPr>
          <w:b/>
          <w:sz w:val="28"/>
          <w:szCs w:val="28"/>
        </w:rPr>
      </w:pPr>
      <w:r>
        <w:rPr>
          <w:sz w:val="28"/>
          <w:szCs w:val="28"/>
        </w:rPr>
        <w:tab/>
        <w:t xml:space="preserve">У змаганнях перемагає рій, що виграв дві спроби із трьох. Якщо рій виграв дві спроби підряд, третя спроба не проводиться.                                  </w:t>
      </w:r>
    </w:p>
    <w:p w:rsidR="006E3143" w:rsidRDefault="006E3143" w:rsidP="006E3143">
      <w:pPr>
        <w:pStyle w:val="1"/>
        <w:ind w:left="0"/>
        <w:jc w:val="both"/>
        <w:rPr>
          <w:b/>
          <w:sz w:val="28"/>
          <w:szCs w:val="28"/>
        </w:rPr>
      </w:pPr>
      <w:r>
        <w:rPr>
          <w:b/>
          <w:sz w:val="28"/>
          <w:szCs w:val="28"/>
        </w:rPr>
        <w:tab/>
      </w:r>
    </w:p>
    <w:p w:rsidR="006E3143" w:rsidRDefault="006E3143" w:rsidP="006E3143">
      <w:pPr>
        <w:pStyle w:val="1"/>
        <w:ind w:left="0" w:firstLine="708"/>
        <w:jc w:val="both"/>
        <w:rPr>
          <w:sz w:val="28"/>
          <w:szCs w:val="28"/>
        </w:rPr>
      </w:pPr>
      <w:r>
        <w:rPr>
          <w:b/>
          <w:sz w:val="28"/>
          <w:szCs w:val="28"/>
        </w:rPr>
        <w:t>Туристсько–спортивна смуга перешкод</w:t>
      </w:r>
      <w:r w:rsidR="00A5151B">
        <w:rPr>
          <w:b/>
          <w:sz w:val="28"/>
          <w:szCs w:val="28"/>
        </w:rPr>
        <w:t xml:space="preserve"> -</w:t>
      </w:r>
      <w:r>
        <w:rPr>
          <w:b/>
          <w:sz w:val="28"/>
          <w:szCs w:val="28"/>
        </w:rPr>
        <w:t xml:space="preserve"> </w:t>
      </w:r>
      <w:r>
        <w:rPr>
          <w:sz w:val="28"/>
          <w:szCs w:val="28"/>
        </w:rPr>
        <w:t>смуга перешкод з використанням козацької легенди.</w:t>
      </w:r>
    </w:p>
    <w:p w:rsidR="006E3143" w:rsidRDefault="006E3143" w:rsidP="006E3143">
      <w:pPr>
        <w:pStyle w:val="1"/>
        <w:ind w:left="0"/>
        <w:jc w:val="both"/>
        <w:rPr>
          <w:sz w:val="28"/>
          <w:szCs w:val="28"/>
        </w:rPr>
      </w:pPr>
      <w:r>
        <w:rPr>
          <w:sz w:val="28"/>
          <w:szCs w:val="28"/>
        </w:rPr>
        <w:tab/>
        <w:t xml:space="preserve">1. Довжина дистанції до </w:t>
      </w:r>
      <w:smartTag w:uri="urn:schemas-microsoft-com:office:smarttags" w:element="metricconverter">
        <w:smartTagPr>
          <w:attr w:name="ProductID" w:val="500 м"/>
        </w:smartTagPr>
        <w:r>
          <w:rPr>
            <w:sz w:val="28"/>
            <w:szCs w:val="28"/>
          </w:rPr>
          <w:t>500 м</w:t>
        </w:r>
      </w:smartTag>
      <w:r>
        <w:rPr>
          <w:sz w:val="28"/>
          <w:szCs w:val="28"/>
        </w:rPr>
        <w:t>.</w:t>
      </w:r>
    </w:p>
    <w:p w:rsidR="006E3143" w:rsidRDefault="006E3143" w:rsidP="006E3143">
      <w:pPr>
        <w:pStyle w:val="1"/>
        <w:ind w:left="0"/>
        <w:jc w:val="both"/>
        <w:rPr>
          <w:sz w:val="28"/>
          <w:szCs w:val="28"/>
        </w:rPr>
      </w:pPr>
      <w:r>
        <w:rPr>
          <w:sz w:val="28"/>
          <w:szCs w:val="28"/>
        </w:rPr>
        <w:tab/>
        <w:t xml:space="preserve">2. Перепад висот до </w:t>
      </w:r>
      <w:smartTag w:uri="urn:schemas-microsoft-com:office:smarttags" w:element="metricconverter">
        <w:smartTagPr>
          <w:attr w:name="ProductID" w:val="100 м"/>
        </w:smartTagPr>
        <w:r>
          <w:rPr>
            <w:sz w:val="28"/>
            <w:szCs w:val="28"/>
          </w:rPr>
          <w:t>100 м</w:t>
        </w:r>
      </w:smartTag>
      <w:r>
        <w:rPr>
          <w:sz w:val="28"/>
          <w:szCs w:val="28"/>
        </w:rPr>
        <w:t>.</w:t>
      </w:r>
    </w:p>
    <w:p w:rsidR="006E3143" w:rsidRDefault="006E3143" w:rsidP="006E3143">
      <w:pPr>
        <w:pStyle w:val="1"/>
        <w:ind w:left="0"/>
        <w:jc w:val="both"/>
        <w:rPr>
          <w:sz w:val="28"/>
          <w:szCs w:val="28"/>
        </w:rPr>
      </w:pPr>
      <w:r>
        <w:rPr>
          <w:sz w:val="28"/>
          <w:szCs w:val="28"/>
        </w:rPr>
        <w:tab/>
        <w:t>3. Етапи смуги розміщені в коридорі, промаркованому обмежувальною стрічкою.</w:t>
      </w:r>
    </w:p>
    <w:p w:rsidR="006E3143" w:rsidRDefault="006E3143" w:rsidP="006E3143">
      <w:pPr>
        <w:pStyle w:val="1"/>
        <w:ind w:left="0"/>
        <w:jc w:val="both"/>
        <w:rPr>
          <w:sz w:val="28"/>
          <w:szCs w:val="28"/>
        </w:rPr>
      </w:pPr>
      <w:r>
        <w:rPr>
          <w:sz w:val="28"/>
          <w:szCs w:val="28"/>
        </w:rPr>
        <w:tab/>
        <w:t>4. Всі етапи на початку та кінці обладнані контрольними лініями.</w:t>
      </w:r>
    </w:p>
    <w:p w:rsidR="006E3143" w:rsidRDefault="006E3143" w:rsidP="006E3143">
      <w:pPr>
        <w:pStyle w:val="1"/>
        <w:ind w:left="0"/>
        <w:jc w:val="both"/>
        <w:rPr>
          <w:sz w:val="28"/>
          <w:szCs w:val="28"/>
        </w:rPr>
      </w:pPr>
      <w:r>
        <w:rPr>
          <w:sz w:val="28"/>
          <w:szCs w:val="28"/>
        </w:rPr>
        <w:tab/>
        <w:t>5. Старт та фініш суміщені.</w:t>
      </w:r>
    </w:p>
    <w:p w:rsidR="006E3143" w:rsidRDefault="006E3143" w:rsidP="006E3143">
      <w:pPr>
        <w:pStyle w:val="1"/>
        <w:ind w:left="0"/>
        <w:jc w:val="both"/>
        <w:rPr>
          <w:sz w:val="28"/>
          <w:szCs w:val="28"/>
        </w:rPr>
      </w:pPr>
      <w:r>
        <w:rPr>
          <w:sz w:val="28"/>
          <w:szCs w:val="28"/>
        </w:rPr>
        <w:tab/>
        <w:t>6. Стартовий інтервал близько 10 хв., остаточний інтервал буде вказаний за 1 год. до початку старту першого рою.</w:t>
      </w:r>
    </w:p>
    <w:p w:rsidR="006E3143" w:rsidRDefault="006E3143" w:rsidP="006E3143">
      <w:pPr>
        <w:pStyle w:val="1"/>
        <w:ind w:left="0"/>
        <w:jc w:val="both"/>
        <w:rPr>
          <w:sz w:val="28"/>
          <w:szCs w:val="28"/>
        </w:rPr>
      </w:pPr>
      <w:r>
        <w:rPr>
          <w:sz w:val="28"/>
          <w:szCs w:val="28"/>
        </w:rPr>
        <w:tab/>
        <w:t>7. Порядок старту визначається жеребкуванням.</w:t>
      </w:r>
    </w:p>
    <w:p w:rsidR="006E3143" w:rsidRDefault="006E3143" w:rsidP="006E3143">
      <w:pPr>
        <w:pStyle w:val="1"/>
        <w:ind w:left="0"/>
        <w:jc w:val="both"/>
        <w:rPr>
          <w:sz w:val="28"/>
          <w:szCs w:val="28"/>
        </w:rPr>
      </w:pPr>
      <w:r>
        <w:rPr>
          <w:sz w:val="28"/>
          <w:szCs w:val="28"/>
        </w:rPr>
        <w:tab/>
        <w:t>8. Кожен етап буде обладнано згідно схеми та опису дистанції.  З порядком та умовами проходження, штрафами рої будуть ознайомлені напередодні (за 12 год. до старту).</w:t>
      </w:r>
    </w:p>
    <w:p w:rsidR="006E3143" w:rsidRDefault="006E3143" w:rsidP="006E3143">
      <w:pPr>
        <w:pStyle w:val="1"/>
        <w:ind w:left="0"/>
        <w:jc w:val="both"/>
        <w:rPr>
          <w:sz w:val="28"/>
          <w:szCs w:val="28"/>
        </w:rPr>
      </w:pPr>
      <w:r>
        <w:rPr>
          <w:sz w:val="28"/>
          <w:szCs w:val="28"/>
        </w:rPr>
        <w:tab/>
        <w:t>9. Склад рою 6 чол., із них не менше 2-х дівчат. 7-й представник рою є «бігунком», несе ройову картку, слідкує за записами суддівської колегії, йому категорично заборонено втручатися в дії рою.</w:t>
      </w:r>
    </w:p>
    <w:p w:rsidR="006E3143" w:rsidRDefault="006E3143" w:rsidP="006E3143">
      <w:pPr>
        <w:pStyle w:val="1"/>
        <w:ind w:left="0"/>
        <w:jc w:val="both"/>
        <w:rPr>
          <w:sz w:val="28"/>
          <w:szCs w:val="28"/>
        </w:rPr>
      </w:pPr>
      <w:r>
        <w:rPr>
          <w:sz w:val="28"/>
          <w:szCs w:val="28"/>
        </w:rPr>
        <w:tab/>
        <w:t>10. Рій прибуває на початок дистанції за 10 хв. до старту.</w:t>
      </w:r>
    </w:p>
    <w:p w:rsidR="006E3143" w:rsidRDefault="006E3143" w:rsidP="006E3143">
      <w:pPr>
        <w:pStyle w:val="1"/>
        <w:ind w:left="0"/>
        <w:jc w:val="both"/>
        <w:rPr>
          <w:sz w:val="28"/>
          <w:szCs w:val="28"/>
        </w:rPr>
      </w:pPr>
      <w:r>
        <w:rPr>
          <w:sz w:val="28"/>
          <w:szCs w:val="28"/>
        </w:rPr>
        <w:tab/>
        <w:t>11. Рій долає етапи за порядком, визначеним СК.</w:t>
      </w:r>
    </w:p>
    <w:p w:rsidR="006E3143" w:rsidRDefault="006E3143" w:rsidP="006E3143">
      <w:pPr>
        <w:pStyle w:val="1"/>
        <w:ind w:left="0"/>
        <w:jc w:val="both"/>
        <w:rPr>
          <w:sz w:val="28"/>
          <w:szCs w:val="28"/>
        </w:rPr>
      </w:pPr>
      <w:r>
        <w:rPr>
          <w:sz w:val="28"/>
          <w:szCs w:val="28"/>
        </w:rPr>
        <w:tab/>
        <w:t>12. Вид заліку – час та штрафи.</w:t>
      </w:r>
    </w:p>
    <w:p w:rsidR="006E3143" w:rsidRDefault="006E3143" w:rsidP="006E3143">
      <w:pPr>
        <w:pStyle w:val="1"/>
        <w:ind w:left="0"/>
        <w:jc w:val="both"/>
        <w:rPr>
          <w:sz w:val="28"/>
          <w:szCs w:val="28"/>
        </w:rPr>
      </w:pPr>
      <w:r>
        <w:rPr>
          <w:sz w:val="28"/>
          <w:szCs w:val="28"/>
        </w:rPr>
        <w:tab/>
        <w:t>13. Штрафи на дистанції ставляться відповідно до заліку, визначеному СК, вони є еквівалентними часу (напр. 1 бал. = 30 сек.)</w:t>
      </w:r>
    </w:p>
    <w:p w:rsidR="006E3143" w:rsidRDefault="006E3143" w:rsidP="006E3143">
      <w:pPr>
        <w:pStyle w:val="1"/>
        <w:ind w:left="0"/>
        <w:jc w:val="both"/>
        <w:rPr>
          <w:sz w:val="28"/>
          <w:szCs w:val="28"/>
        </w:rPr>
      </w:pPr>
      <w:r>
        <w:rPr>
          <w:sz w:val="28"/>
          <w:szCs w:val="28"/>
        </w:rPr>
        <w:tab/>
        <w:t>14. Вище місце займають рої з меншим часовим результатом (час проходження дистанції + часовий еквівалент технічних штрафів). При рівності часових результатів вище місце займає рій з меншим технічним штрафом. Інші варіанти будуть визначені ГСК напередодні.</w:t>
      </w:r>
    </w:p>
    <w:p w:rsidR="006E3143" w:rsidRDefault="006E3143" w:rsidP="006E3143">
      <w:pPr>
        <w:pStyle w:val="1"/>
        <w:ind w:left="0"/>
        <w:jc w:val="both"/>
        <w:rPr>
          <w:sz w:val="28"/>
          <w:szCs w:val="28"/>
        </w:rPr>
      </w:pPr>
      <w:r>
        <w:rPr>
          <w:sz w:val="28"/>
          <w:szCs w:val="28"/>
        </w:rPr>
        <w:t>Можливі перешкоди та етапи:</w:t>
      </w:r>
    </w:p>
    <w:p w:rsidR="00316EFF" w:rsidRDefault="00316EFF" w:rsidP="006E3143">
      <w:pPr>
        <w:pStyle w:val="1"/>
        <w:ind w:left="0"/>
        <w:jc w:val="both"/>
        <w:rPr>
          <w:sz w:val="28"/>
          <w:szCs w:val="28"/>
        </w:rPr>
      </w:pPr>
    </w:p>
    <w:p w:rsidR="00316EFF" w:rsidRDefault="00316EFF" w:rsidP="006E3143">
      <w:pPr>
        <w:pStyle w:val="1"/>
        <w:ind w:left="0"/>
        <w:jc w:val="both"/>
        <w:rPr>
          <w:sz w:val="28"/>
          <w:szCs w:val="28"/>
        </w:rPr>
      </w:pPr>
    </w:p>
    <w:p w:rsidR="00316EFF" w:rsidRDefault="00316EFF" w:rsidP="006E3143">
      <w:pPr>
        <w:pStyle w:val="1"/>
        <w:ind w:left="0"/>
        <w:jc w:val="both"/>
        <w:rPr>
          <w:sz w:val="28"/>
          <w:szCs w:val="28"/>
        </w:rPr>
      </w:pPr>
    </w:p>
    <w:p w:rsidR="00316EFF" w:rsidRDefault="00316EFF" w:rsidP="006E3143">
      <w:pPr>
        <w:pStyle w:val="1"/>
        <w:ind w:left="0"/>
        <w:jc w:val="both"/>
        <w:rPr>
          <w:sz w:val="28"/>
          <w:szCs w:val="28"/>
        </w:rPr>
      </w:pPr>
    </w:p>
    <w:p w:rsidR="006E3143" w:rsidRDefault="006E3143" w:rsidP="006E3143">
      <w:pPr>
        <w:pStyle w:val="1"/>
        <w:numPr>
          <w:ilvl w:val="0"/>
          <w:numId w:val="7"/>
        </w:numPr>
        <w:jc w:val="both"/>
        <w:rPr>
          <w:sz w:val="28"/>
          <w:szCs w:val="28"/>
        </w:rPr>
      </w:pPr>
      <w:r>
        <w:rPr>
          <w:sz w:val="28"/>
          <w:szCs w:val="28"/>
        </w:rPr>
        <w:t>Маятник.</w:t>
      </w:r>
    </w:p>
    <w:p w:rsidR="006E3143" w:rsidRDefault="006E3143" w:rsidP="006E3143">
      <w:pPr>
        <w:pStyle w:val="1"/>
        <w:numPr>
          <w:ilvl w:val="0"/>
          <w:numId w:val="7"/>
        </w:numPr>
        <w:jc w:val="both"/>
        <w:rPr>
          <w:sz w:val="28"/>
          <w:szCs w:val="28"/>
        </w:rPr>
      </w:pPr>
      <w:r>
        <w:rPr>
          <w:sz w:val="28"/>
          <w:szCs w:val="28"/>
        </w:rPr>
        <w:t>Подолання заболоченої місцевості по жердинах.</w:t>
      </w:r>
    </w:p>
    <w:p w:rsidR="006E3143" w:rsidRDefault="006E3143" w:rsidP="006E3143">
      <w:pPr>
        <w:pStyle w:val="1"/>
        <w:numPr>
          <w:ilvl w:val="0"/>
          <w:numId w:val="7"/>
        </w:numPr>
        <w:jc w:val="both"/>
        <w:rPr>
          <w:sz w:val="28"/>
          <w:szCs w:val="28"/>
        </w:rPr>
      </w:pPr>
      <w:r>
        <w:rPr>
          <w:sz w:val="28"/>
          <w:szCs w:val="28"/>
        </w:rPr>
        <w:t>Подолання заболоченої місцевості по купинах.</w:t>
      </w:r>
    </w:p>
    <w:p w:rsidR="006E3143" w:rsidRDefault="006E3143" w:rsidP="006E3143">
      <w:pPr>
        <w:pStyle w:val="1"/>
        <w:numPr>
          <w:ilvl w:val="0"/>
          <w:numId w:val="7"/>
        </w:numPr>
        <w:jc w:val="both"/>
        <w:rPr>
          <w:sz w:val="28"/>
          <w:szCs w:val="28"/>
        </w:rPr>
      </w:pPr>
      <w:r>
        <w:rPr>
          <w:sz w:val="28"/>
          <w:szCs w:val="28"/>
        </w:rPr>
        <w:t>Переправа через річку (яр) по колоді.</w:t>
      </w:r>
    </w:p>
    <w:p w:rsidR="006E3143" w:rsidRDefault="006E3143" w:rsidP="006E3143">
      <w:pPr>
        <w:pStyle w:val="1"/>
        <w:numPr>
          <w:ilvl w:val="0"/>
          <w:numId w:val="7"/>
        </w:numPr>
        <w:jc w:val="both"/>
        <w:rPr>
          <w:sz w:val="28"/>
          <w:szCs w:val="28"/>
        </w:rPr>
      </w:pPr>
      <w:r>
        <w:rPr>
          <w:sz w:val="28"/>
          <w:szCs w:val="28"/>
        </w:rPr>
        <w:t>Підйом – траверс – спуск по схилу.</w:t>
      </w:r>
    </w:p>
    <w:p w:rsidR="006E3143" w:rsidRDefault="006E3143" w:rsidP="006E3143">
      <w:pPr>
        <w:pStyle w:val="1"/>
        <w:numPr>
          <w:ilvl w:val="0"/>
          <w:numId w:val="7"/>
        </w:numPr>
        <w:jc w:val="both"/>
        <w:rPr>
          <w:sz w:val="28"/>
          <w:szCs w:val="28"/>
        </w:rPr>
      </w:pPr>
      <w:r>
        <w:rPr>
          <w:sz w:val="28"/>
          <w:szCs w:val="28"/>
        </w:rPr>
        <w:t>Переправа через річку вбрід.</w:t>
      </w:r>
    </w:p>
    <w:p w:rsidR="006E3143" w:rsidRDefault="006E3143" w:rsidP="006E3143">
      <w:pPr>
        <w:pStyle w:val="1"/>
        <w:numPr>
          <w:ilvl w:val="0"/>
          <w:numId w:val="7"/>
        </w:numPr>
        <w:jc w:val="both"/>
        <w:rPr>
          <w:sz w:val="28"/>
          <w:szCs w:val="28"/>
        </w:rPr>
      </w:pPr>
      <w:r>
        <w:rPr>
          <w:sz w:val="28"/>
          <w:szCs w:val="28"/>
        </w:rPr>
        <w:t>Рух по–пластунські через коридор з обмеженою висотою (підлаз).</w:t>
      </w:r>
    </w:p>
    <w:p w:rsidR="006E3143" w:rsidRDefault="006E3143" w:rsidP="006E3143">
      <w:pPr>
        <w:pStyle w:val="1"/>
        <w:numPr>
          <w:ilvl w:val="0"/>
          <w:numId w:val="7"/>
        </w:numPr>
        <w:jc w:val="both"/>
        <w:rPr>
          <w:sz w:val="28"/>
          <w:szCs w:val="28"/>
        </w:rPr>
      </w:pPr>
      <w:r>
        <w:rPr>
          <w:sz w:val="28"/>
          <w:szCs w:val="28"/>
        </w:rPr>
        <w:t>Рух на фініш гусячим кроком</w:t>
      </w:r>
    </w:p>
    <w:p w:rsidR="006E3143" w:rsidRPr="00F67FCF" w:rsidRDefault="006E3143" w:rsidP="00F67FCF">
      <w:pPr>
        <w:pStyle w:val="1"/>
        <w:numPr>
          <w:ilvl w:val="0"/>
          <w:numId w:val="7"/>
        </w:numPr>
        <w:jc w:val="both"/>
        <w:rPr>
          <w:sz w:val="28"/>
          <w:szCs w:val="28"/>
        </w:rPr>
      </w:pPr>
      <w:r>
        <w:rPr>
          <w:sz w:val="28"/>
          <w:szCs w:val="28"/>
        </w:rPr>
        <w:t xml:space="preserve">В смугу перешкод можуть бути включені козацькі завдання </w:t>
      </w:r>
      <w:r w:rsidR="000D5B55">
        <w:rPr>
          <w:sz w:val="28"/>
          <w:szCs w:val="28"/>
        </w:rPr>
        <w:t>-</w:t>
      </w:r>
      <w:r>
        <w:rPr>
          <w:sz w:val="28"/>
          <w:szCs w:val="28"/>
        </w:rPr>
        <w:t>«Сюрпризи» (наприклад, стрільба із саморобного лука, визволення полоненого тощо).</w:t>
      </w:r>
    </w:p>
    <w:p w:rsidR="006E3143" w:rsidRDefault="00A5151B" w:rsidP="006E3143">
      <w:pPr>
        <w:pStyle w:val="1"/>
        <w:ind w:left="0" w:firstLine="705"/>
        <w:jc w:val="both"/>
        <w:rPr>
          <w:b/>
          <w:sz w:val="28"/>
          <w:szCs w:val="28"/>
        </w:rPr>
      </w:pPr>
      <w:r>
        <w:rPr>
          <w:b/>
          <w:sz w:val="28"/>
          <w:szCs w:val="28"/>
        </w:rPr>
        <w:t>Стрільба -</w:t>
      </w:r>
      <w:r w:rsidR="006E3143">
        <w:rPr>
          <w:b/>
          <w:sz w:val="28"/>
          <w:szCs w:val="28"/>
        </w:rPr>
        <w:t xml:space="preserve"> </w:t>
      </w:r>
      <w:r w:rsidR="006E3143">
        <w:rPr>
          <w:sz w:val="28"/>
          <w:szCs w:val="28"/>
        </w:rPr>
        <w:t xml:space="preserve">виконується стрільба з пневматичної гвинтівки по мішені № 6 або № 8  на дистанції </w:t>
      </w:r>
      <w:smartTag w:uri="urn:schemas-microsoft-com:office:smarttags" w:element="metricconverter">
        <w:smartTagPr>
          <w:attr w:name="ProductID" w:val="10 метрів"/>
        </w:smartTagPr>
        <w:r w:rsidR="006E3143">
          <w:rPr>
            <w:sz w:val="28"/>
            <w:szCs w:val="28"/>
          </w:rPr>
          <w:t>10 метрів</w:t>
        </w:r>
      </w:smartTag>
      <w:r w:rsidR="006E3143">
        <w:rPr>
          <w:sz w:val="28"/>
          <w:szCs w:val="28"/>
        </w:rPr>
        <w:t>.</w:t>
      </w:r>
    </w:p>
    <w:p w:rsidR="006E3143" w:rsidRDefault="006E3143" w:rsidP="006E3143">
      <w:pPr>
        <w:pStyle w:val="1"/>
        <w:ind w:left="0"/>
        <w:jc w:val="both"/>
        <w:rPr>
          <w:sz w:val="28"/>
          <w:szCs w:val="28"/>
        </w:rPr>
      </w:pPr>
      <w:r>
        <w:rPr>
          <w:sz w:val="28"/>
          <w:szCs w:val="28"/>
        </w:rPr>
        <w:t>Час стрільби – 5 хв.</w:t>
      </w:r>
    </w:p>
    <w:p w:rsidR="006E3143" w:rsidRDefault="006E3143" w:rsidP="006E3143">
      <w:pPr>
        <w:pStyle w:val="1"/>
        <w:ind w:left="0"/>
        <w:jc w:val="both"/>
        <w:rPr>
          <w:sz w:val="28"/>
          <w:szCs w:val="28"/>
        </w:rPr>
      </w:pPr>
      <w:r>
        <w:rPr>
          <w:sz w:val="28"/>
          <w:szCs w:val="28"/>
        </w:rPr>
        <w:t>Кількість учасників – 6.</w:t>
      </w:r>
    </w:p>
    <w:p w:rsidR="006E3143" w:rsidRDefault="006E3143" w:rsidP="006E3143">
      <w:pPr>
        <w:pStyle w:val="1"/>
        <w:ind w:left="0"/>
        <w:jc w:val="both"/>
        <w:rPr>
          <w:sz w:val="28"/>
          <w:szCs w:val="28"/>
        </w:rPr>
      </w:pPr>
      <w:r>
        <w:rPr>
          <w:sz w:val="28"/>
          <w:szCs w:val="28"/>
        </w:rPr>
        <w:t>Кількість позицій для стльби – 6.</w:t>
      </w:r>
    </w:p>
    <w:p w:rsidR="006E3143" w:rsidRDefault="006E3143" w:rsidP="006E3143">
      <w:pPr>
        <w:pStyle w:val="1"/>
        <w:ind w:left="0"/>
        <w:jc w:val="both"/>
        <w:rPr>
          <w:sz w:val="28"/>
          <w:szCs w:val="28"/>
        </w:rPr>
      </w:pPr>
      <w:r>
        <w:rPr>
          <w:sz w:val="28"/>
          <w:szCs w:val="28"/>
        </w:rPr>
        <w:t>Пострілів – 8 (3–пристрілочні, 5–залікових).</w:t>
      </w:r>
    </w:p>
    <w:p w:rsidR="006E3143" w:rsidRDefault="006E3143" w:rsidP="006E3143">
      <w:pPr>
        <w:pStyle w:val="1"/>
        <w:ind w:left="0"/>
        <w:jc w:val="both"/>
        <w:rPr>
          <w:sz w:val="28"/>
          <w:szCs w:val="28"/>
        </w:rPr>
      </w:pPr>
      <w:r>
        <w:rPr>
          <w:sz w:val="28"/>
          <w:szCs w:val="28"/>
        </w:rPr>
        <w:t xml:space="preserve">Мішеней – 2 (пристрілочна – П, залікова – З) (мішень може бути одна, яка після пристрілочних пострілів буде відмаркована). </w:t>
      </w:r>
    </w:p>
    <w:p w:rsidR="006E3143" w:rsidRPr="00F67FCF" w:rsidRDefault="006E3143" w:rsidP="006E3143">
      <w:pPr>
        <w:pStyle w:val="1"/>
        <w:ind w:left="0"/>
        <w:jc w:val="both"/>
        <w:rPr>
          <w:sz w:val="28"/>
          <w:szCs w:val="28"/>
        </w:rPr>
      </w:pPr>
      <w:r>
        <w:rPr>
          <w:sz w:val="28"/>
          <w:szCs w:val="28"/>
        </w:rPr>
        <w:t xml:space="preserve">Положення – лежачи з упору. </w:t>
      </w:r>
    </w:p>
    <w:p w:rsidR="006E3143" w:rsidRDefault="006E3143" w:rsidP="00F67FCF">
      <w:pPr>
        <w:pStyle w:val="1"/>
        <w:ind w:left="0" w:firstLine="708"/>
        <w:jc w:val="both"/>
        <w:rPr>
          <w:b/>
          <w:sz w:val="28"/>
          <w:szCs w:val="28"/>
        </w:rPr>
      </w:pPr>
      <w:r>
        <w:rPr>
          <w:b/>
          <w:sz w:val="28"/>
          <w:szCs w:val="28"/>
        </w:rPr>
        <w:t>Гра «Пластун»</w:t>
      </w:r>
      <w:r w:rsidR="00A5151B">
        <w:rPr>
          <w:b/>
          <w:sz w:val="28"/>
          <w:szCs w:val="28"/>
        </w:rPr>
        <w:t xml:space="preserve"> -</w:t>
      </w:r>
      <w:r>
        <w:rPr>
          <w:b/>
          <w:sz w:val="28"/>
          <w:szCs w:val="28"/>
        </w:rPr>
        <w:t xml:space="preserve">  </w:t>
      </w:r>
      <w:r>
        <w:rPr>
          <w:sz w:val="28"/>
          <w:szCs w:val="28"/>
        </w:rPr>
        <w:t xml:space="preserve">комплексна командна гра з військово–спортивними та туристськими елементами та використанням методик гри «Квест». </w:t>
      </w:r>
    </w:p>
    <w:p w:rsidR="006E3143" w:rsidRDefault="006E3143" w:rsidP="00F67FCF">
      <w:pPr>
        <w:pStyle w:val="1"/>
        <w:ind w:left="0" w:firstLine="708"/>
        <w:jc w:val="both"/>
        <w:rPr>
          <w:b/>
          <w:sz w:val="28"/>
          <w:szCs w:val="28"/>
        </w:rPr>
      </w:pPr>
      <w:r>
        <w:rPr>
          <w:b/>
          <w:sz w:val="28"/>
          <w:szCs w:val="28"/>
        </w:rPr>
        <w:t>Теренова гр</w:t>
      </w:r>
      <w:r w:rsidR="00A5151B">
        <w:rPr>
          <w:b/>
          <w:sz w:val="28"/>
          <w:szCs w:val="28"/>
        </w:rPr>
        <w:t>а -</w:t>
      </w:r>
      <w:r>
        <w:rPr>
          <w:b/>
          <w:sz w:val="28"/>
          <w:szCs w:val="28"/>
        </w:rPr>
        <w:t xml:space="preserve"> </w:t>
      </w:r>
      <w:r>
        <w:rPr>
          <w:sz w:val="28"/>
          <w:szCs w:val="28"/>
        </w:rPr>
        <w:t xml:space="preserve">тактична гра на місцевостці із елементами топографії та орієнтування. </w:t>
      </w:r>
      <w:r w:rsidR="00A5151B">
        <w:rPr>
          <w:sz w:val="28"/>
          <w:szCs w:val="28"/>
        </w:rPr>
        <w:t>Складові елементи залежать від рельєфу, наявності карти місцевості, підготовленості учасників тощо.</w:t>
      </w:r>
    </w:p>
    <w:p w:rsidR="006E3143" w:rsidRDefault="006E3143" w:rsidP="006E3143">
      <w:pPr>
        <w:pStyle w:val="1"/>
        <w:ind w:left="0" w:firstLine="708"/>
        <w:jc w:val="both"/>
        <w:rPr>
          <w:sz w:val="28"/>
          <w:szCs w:val="28"/>
        </w:rPr>
      </w:pPr>
      <w:r>
        <w:rPr>
          <w:b/>
          <w:sz w:val="28"/>
          <w:szCs w:val="28"/>
        </w:rPr>
        <w:t>Змагання</w:t>
      </w:r>
      <w:r>
        <w:rPr>
          <w:sz w:val="28"/>
          <w:szCs w:val="28"/>
        </w:rPr>
        <w:t xml:space="preserve"> </w:t>
      </w:r>
      <w:r>
        <w:rPr>
          <w:b/>
          <w:sz w:val="28"/>
          <w:szCs w:val="28"/>
        </w:rPr>
        <w:t>«Рятівник»</w:t>
      </w:r>
      <w:r w:rsidR="00A5151B">
        <w:rPr>
          <w:sz w:val="28"/>
          <w:szCs w:val="28"/>
        </w:rPr>
        <w:t xml:space="preserve"> -</w:t>
      </w:r>
      <w:r>
        <w:rPr>
          <w:sz w:val="28"/>
          <w:szCs w:val="28"/>
        </w:rPr>
        <w:t xml:space="preserve"> змагання з надання першої долікарської допомоги та елементи рятувальних робіт.</w:t>
      </w:r>
    </w:p>
    <w:p w:rsidR="006E3143" w:rsidRDefault="006E3143" w:rsidP="006E3143">
      <w:pPr>
        <w:pStyle w:val="1"/>
        <w:ind w:left="0"/>
        <w:jc w:val="both"/>
        <w:rPr>
          <w:sz w:val="28"/>
          <w:szCs w:val="28"/>
        </w:rPr>
      </w:pPr>
      <w:r>
        <w:rPr>
          <w:sz w:val="28"/>
          <w:szCs w:val="28"/>
        </w:rPr>
        <w:tab/>
        <w:t>Час виконання – буде визначений напередодні (орієнтовно 5 – 8 хвилин).</w:t>
      </w:r>
    </w:p>
    <w:p w:rsidR="006E3143" w:rsidRDefault="006E3143" w:rsidP="006E3143">
      <w:pPr>
        <w:pStyle w:val="1"/>
        <w:ind w:left="0"/>
        <w:jc w:val="both"/>
        <w:rPr>
          <w:sz w:val="28"/>
          <w:szCs w:val="28"/>
        </w:rPr>
      </w:pPr>
      <w:r>
        <w:rPr>
          <w:sz w:val="28"/>
          <w:szCs w:val="28"/>
        </w:rPr>
        <w:tab/>
        <w:t>Кількість учасників – 6 чоловік, із них не менше 2-х дівчат.</w:t>
      </w:r>
    </w:p>
    <w:p w:rsidR="006E3143" w:rsidRDefault="006E3143" w:rsidP="006E3143">
      <w:pPr>
        <w:pStyle w:val="1"/>
        <w:ind w:left="0"/>
        <w:jc w:val="both"/>
        <w:rPr>
          <w:sz w:val="28"/>
          <w:szCs w:val="28"/>
        </w:rPr>
      </w:pPr>
      <w:r>
        <w:rPr>
          <w:sz w:val="28"/>
          <w:szCs w:val="28"/>
        </w:rPr>
        <w:tab/>
        <w:t>Рій витягує картку і одночасно виконує завдання.</w:t>
      </w:r>
    </w:p>
    <w:p w:rsidR="006E3143" w:rsidRDefault="006E3143" w:rsidP="006E3143">
      <w:pPr>
        <w:pStyle w:val="1"/>
        <w:ind w:left="0"/>
        <w:jc w:val="both"/>
        <w:rPr>
          <w:sz w:val="28"/>
          <w:szCs w:val="28"/>
        </w:rPr>
      </w:pPr>
      <w:r>
        <w:rPr>
          <w:sz w:val="28"/>
          <w:szCs w:val="28"/>
        </w:rPr>
        <w:tab/>
        <w:t>Завдання складається із двох частин:</w:t>
      </w:r>
    </w:p>
    <w:p w:rsidR="006E3143" w:rsidRDefault="006E3143" w:rsidP="006E3143">
      <w:pPr>
        <w:pStyle w:val="1"/>
        <w:ind w:left="0"/>
        <w:jc w:val="both"/>
        <w:rPr>
          <w:sz w:val="28"/>
          <w:szCs w:val="28"/>
        </w:rPr>
      </w:pPr>
      <w:r>
        <w:rPr>
          <w:sz w:val="28"/>
          <w:szCs w:val="28"/>
        </w:rPr>
        <w:tab/>
        <w:t>1. Теоретичний тур (можливі завдання):</w:t>
      </w:r>
    </w:p>
    <w:p w:rsidR="006E3143" w:rsidRDefault="006E3143" w:rsidP="006E3143">
      <w:pPr>
        <w:pStyle w:val="1"/>
        <w:ind w:left="0"/>
        <w:jc w:val="both"/>
        <w:rPr>
          <w:sz w:val="28"/>
          <w:szCs w:val="28"/>
        </w:rPr>
      </w:pPr>
      <w:r>
        <w:rPr>
          <w:sz w:val="28"/>
          <w:szCs w:val="28"/>
        </w:rPr>
        <w:tab/>
        <w:t>правила надання першої допомоги при опіках, тепловому та сонячному ударах, відмороженнях, переохолодженні, ураженні електричним струмом, утопленні, тривалому здавленні окремих частин тіла, гострому болі в животі, отруєнні хімічними продуктами, їжею, грибами, ягодами, укусах отруйних змій, комах та павуків.</w:t>
      </w:r>
    </w:p>
    <w:p w:rsidR="006E3143" w:rsidRDefault="006E3143" w:rsidP="006E3143">
      <w:pPr>
        <w:pStyle w:val="1"/>
        <w:ind w:left="0"/>
        <w:jc w:val="both"/>
        <w:rPr>
          <w:sz w:val="28"/>
          <w:szCs w:val="28"/>
        </w:rPr>
      </w:pPr>
      <w:r>
        <w:rPr>
          <w:sz w:val="28"/>
          <w:szCs w:val="28"/>
        </w:rPr>
        <w:tab/>
        <w:t>2. Практичний тур (можливі завдання):</w:t>
      </w:r>
    </w:p>
    <w:p w:rsidR="006E3143" w:rsidRDefault="006E3143" w:rsidP="006E3143">
      <w:pPr>
        <w:pStyle w:val="1"/>
        <w:ind w:left="0"/>
        <w:jc w:val="both"/>
        <w:rPr>
          <w:sz w:val="28"/>
          <w:szCs w:val="28"/>
        </w:rPr>
      </w:pPr>
      <w:r>
        <w:rPr>
          <w:sz w:val="28"/>
          <w:szCs w:val="28"/>
        </w:rPr>
        <w:tab/>
        <w:t>штучна вентиляція легень, непрямий масаж серця, накладання пов’язок на голову, передпліччя, ліктьовий, плечовий, колінний, гомілкостопний суглоби, накладання джгута на стегно.</w:t>
      </w:r>
    </w:p>
    <w:p w:rsidR="006E3143" w:rsidRDefault="006E3143" w:rsidP="006E3143">
      <w:pPr>
        <w:pStyle w:val="1"/>
        <w:ind w:left="0"/>
        <w:jc w:val="both"/>
        <w:rPr>
          <w:sz w:val="28"/>
          <w:szCs w:val="28"/>
        </w:rPr>
      </w:pPr>
      <w:r>
        <w:rPr>
          <w:sz w:val="28"/>
          <w:szCs w:val="28"/>
        </w:rPr>
        <w:tab/>
        <w:t xml:space="preserve">Кожну помилку суддя вказує рою та сигналізує підняттям руки, секретар заносить результати у протокол. </w:t>
      </w:r>
    </w:p>
    <w:p w:rsidR="00316EFF" w:rsidRDefault="00316EFF" w:rsidP="006E3143">
      <w:pPr>
        <w:pStyle w:val="1"/>
        <w:ind w:left="0"/>
        <w:jc w:val="both"/>
        <w:rPr>
          <w:sz w:val="28"/>
          <w:szCs w:val="28"/>
        </w:rPr>
      </w:pPr>
    </w:p>
    <w:p w:rsidR="00316EFF" w:rsidRDefault="00316EFF" w:rsidP="006E3143">
      <w:pPr>
        <w:pStyle w:val="1"/>
        <w:ind w:left="0"/>
        <w:jc w:val="both"/>
        <w:rPr>
          <w:sz w:val="28"/>
          <w:szCs w:val="28"/>
        </w:rPr>
      </w:pPr>
    </w:p>
    <w:p w:rsidR="00316EFF" w:rsidRDefault="00316EFF" w:rsidP="006E3143">
      <w:pPr>
        <w:pStyle w:val="1"/>
        <w:ind w:left="0"/>
        <w:jc w:val="both"/>
        <w:rPr>
          <w:sz w:val="28"/>
          <w:szCs w:val="28"/>
        </w:rPr>
      </w:pPr>
    </w:p>
    <w:p w:rsidR="00316EFF" w:rsidRDefault="00316EFF" w:rsidP="006E3143">
      <w:pPr>
        <w:pStyle w:val="1"/>
        <w:ind w:left="0"/>
        <w:jc w:val="both"/>
        <w:rPr>
          <w:sz w:val="28"/>
          <w:szCs w:val="28"/>
        </w:rPr>
      </w:pPr>
    </w:p>
    <w:p w:rsidR="006E3143" w:rsidRDefault="006E3143" w:rsidP="006E3143">
      <w:pPr>
        <w:pStyle w:val="1"/>
        <w:ind w:left="0"/>
        <w:jc w:val="both"/>
        <w:rPr>
          <w:sz w:val="28"/>
          <w:szCs w:val="28"/>
        </w:rPr>
      </w:pPr>
      <w:r>
        <w:rPr>
          <w:sz w:val="28"/>
          <w:szCs w:val="28"/>
        </w:rPr>
        <w:tab/>
        <w:t>3. Після виконання завдань рій проходить швидкісний етап:</w:t>
      </w:r>
    </w:p>
    <w:p w:rsidR="006E3143" w:rsidRDefault="006E3143" w:rsidP="006E3143">
      <w:pPr>
        <w:pStyle w:val="1"/>
        <w:ind w:left="0"/>
        <w:jc w:val="both"/>
        <w:rPr>
          <w:sz w:val="28"/>
          <w:szCs w:val="28"/>
        </w:rPr>
      </w:pPr>
      <w:r>
        <w:rPr>
          <w:sz w:val="28"/>
          <w:szCs w:val="28"/>
        </w:rPr>
        <w:tab/>
        <w:t>накладання шини з підручного матеріалу (при переломах плеча, передпліччя, стегна, гомілки) та транспотування потерпілого через яр (іншу перешкоду – буде вказана за 1 год. до початку змагань) на ношах, виготовлених із двох жердин та двох брезентових курток (штормовок) або шматка брезенту. Потерпілий визначається роєм, йому заборонено виконувати будь–які дії, що полегшують роботу рою.</w:t>
      </w:r>
    </w:p>
    <w:p w:rsidR="006E3143" w:rsidRDefault="006E3143" w:rsidP="006E3143">
      <w:pPr>
        <w:pStyle w:val="1"/>
        <w:ind w:left="0"/>
        <w:jc w:val="both"/>
        <w:rPr>
          <w:sz w:val="28"/>
          <w:szCs w:val="28"/>
        </w:rPr>
      </w:pPr>
      <w:r>
        <w:rPr>
          <w:sz w:val="28"/>
          <w:szCs w:val="28"/>
        </w:rPr>
        <w:tab/>
        <w:t>Штрафи: заступ обмежувальної лінії – 1 бал, рух поза обмежувальною лінією – 10 балів, падіння – 3 бали, торкання потерпілим рельєфу або поверхні води будь–якою частиною тіла при транспотртуванні на ношах – 1 бал, потерпілий надає допомогу команді – 3 бали, невірні дії супроводжуючого (супроводжуючий знаходиться на відстані, що не дозволяє контролювати стан потерпілого – 3 бали).</w:t>
      </w:r>
    </w:p>
    <w:p w:rsidR="006E3143" w:rsidRDefault="006E3143" w:rsidP="006E3143">
      <w:pPr>
        <w:pStyle w:val="1"/>
        <w:ind w:left="0"/>
        <w:jc w:val="both"/>
        <w:rPr>
          <w:sz w:val="28"/>
          <w:szCs w:val="28"/>
        </w:rPr>
      </w:pPr>
      <w:r>
        <w:rPr>
          <w:sz w:val="28"/>
          <w:szCs w:val="28"/>
        </w:rPr>
        <w:tab/>
        <w:t xml:space="preserve">Один бал прирівнюється до 10 сек. часу. </w:t>
      </w:r>
    </w:p>
    <w:p w:rsidR="006E3143" w:rsidRDefault="006E3143" w:rsidP="006E3143">
      <w:pPr>
        <w:pStyle w:val="1"/>
        <w:ind w:left="0"/>
        <w:jc w:val="both"/>
        <w:rPr>
          <w:sz w:val="28"/>
          <w:szCs w:val="28"/>
        </w:rPr>
      </w:pPr>
      <w:r>
        <w:rPr>
          <w:sz w:val="28"/>
          <w:szCs w:val="28"/>
        </w:rPr>
        <w:tab/>
        <w:t>Витратні матеріали суддівські.</w:t>
      </w:r>
    </w:p>
    <w:p w:rsidR="006E3143" w:rsidRDefault="006E3143" w:rsidP="006E3143">
      <w:pPr>
        <w:pStyle w:val="1"/>
        <w:ind w:left="0"/>
        <w:jc w:val="both"/>
        <w:rPr>
          <w:sz w:val="28"/>
          <w:szCs w:val="28"/>
        </w:rPr>
      </w:pPr>
      <w:r>
        <w:rPr>
          <w:sz w:val="28"/>
          <w:szCs w:val="28"/>
        </w:rPr>
        <w:tab/>
        <w:t>Враховується час виконання завдань, проходження швидкісного етапу та штрафні бали.</w:t>
      </w:r>
    </w:p>
    <w:p w:rsidR="006E3143" w:rsidRDefault="006E3143" w:rsidP="006E3143">
      <w:pPr>
        <w:pStyle w:val="1"/>
        <w:ind w:left="0"/>
        <w:jc w:val="both"/>
        <w:rPr>
          <w:sz w:val="28"/>
          <w:szCs w:val="28"/>
        </w:rPr>
      </w:pPr>
      <w:r>
        <w:rPr>
          <w:sz w:val="28"/>
          <w:szCs w:val="28"/>
        </w:rPr>
        <w:tab/>
        <w:t>Рій, що перевищив ліміт часу, отримує штраф 30 балів.</w:t>
      </w:r>
    </w:p>
    <w:p w:rsidR="006E3143" w:rsidRDefault="006E3143" w:rsidP="006E3143">
      <w:pPr>
        <w:pStyle w:val="1"/>
        <w:ind w:left="0"/>
        <w:jc w:val="both"/>
        <w:rPr>
          <w:sz w:val="28"/>
          <w:szCs w:val="28"/>
        </w:rPr>
      </w:pPr>
      <w:r>
        <w:rPr>
          <w:sz w:val="28"/>
          <w:szCs w:val="28"/>
        </w:rPr>
        <w:tab/>
      </w:r>
      <w:r>
        <w:rPr>
          <w:b/>
          <w:sz w:val="28"/>
          <w:szCs w:val="28"/>
        </w:rPr>
        <w:t xml:space="preserve">      </w:t>
      </w:r>
    </w:p>
    <w:p w:rsidR="006E3143" w:rsidRPr="00F67FCF" w:rsidRDefault="00E106DB" w:rsidP="00F67FCF">
      <w:pPr>
        <w:pStyle w:val="1"/>
        <w:ind w:left="0" w:firstLine="708"/>
        <w:jc w:val="both"/>
        <w:rPr>
          <w:sz w:val="28"/>
          <w:szCs w:val="28"/>
        </w:rPr>
      </w:pPr>
      <w:r>
        <w:rPr>
          <w:b/>
          <w:sz w:val="28"/>
          <w:szCs w:val="28"/>
        </w:rPr>
        <w:t>Гра «Відун» -</w:t>
      </w:r>
      <w:r w:rsidR="006E3143">
        <w:rPr>
          <w:b/>
          <w:sz w:val="28"/>
          <w:szCs w:val="28"/>
        </w:rPr>
        <w:t xml:space="preserve"> </w:t>
      </w:r>
      <w:r w:rsidR="006E3143">
        <w:rPr>
          <w:sz w:val="28"/>
          <w:szCs w:val="28"/>
        </w:rPr>
        <w:t>конкурс на знання історії України, доби козаччини, українських військових формувань різних епох, сучасних збройних сил України по аналогії «Брейн–ринг», «Що? Де? Коли?» та ін.</w:t>
      </w:r>
    </w:p>
    <w:p w:rsidR="006E3143" w:rsidRPr="00F67FCF" w:rsidRDefault="006E3143" w:rsidP="00F67FCF">
      <w:pPr>
        <w:pStyle w:val="1"/>
        <w:ind w:left="0" w:firstLine="708"/>
        <w:jc w:val="both"/>
        <w:rPr>
          <w:sz w:val="28"/>
          <w:szCs w:val="28"/>
        </w:rPr>
      </w:pPr>
      <w:r>
        <w:rPr>
          <w:b/>
          <w:sz w:val="28"/>
          <w:szCs w:val="28"/>
        </w:rPr>
        <w:t>Ватра «У колі друзів»</w:t>
      </w:r>
      <w:r w:rsidR="00E106DB">
        <w:rPr>
          <w:b/>
          <w:sz w:val="28"/>
          <w:szCs w:val="28"/>
        </w:rPr>
        <w:t xml:space="preserve"> -</w:t>
      </w:r>
      <w:r>
        <w:rPr>
          <w:b/>
          <w:sz w:val="28"/>
          <w:szCs w:val="28"/>
        </w:rPr>
        <w:t xml:space="preserve"> </w:t>
      </w:r>
      <w:r>
        <w:rPr>
          <w:sz w:val="28"/>
          <w:szCs w:val="28"/>
        </w:rPr>
        <w:t>представлення творчо–мистецького звіту рою (мистецька композиція)</w:t>
      </w:r>
      <w:r w:rsidR="00F67FCF">
        <w:rPr>
          <w:sz w:val="28"/>
          <w:szCs w:val="28"/>
        </w:rPr>
        <w:t>.</w:t>
      </w:r>
      <w:r>
        <w:rPr>
          <w:b/>
          <w:sz w:val="28"/>
          <w:szCs w:val="28"/>
        </w:rPr>
        <w:t xml:space="preserve"> </w:t>
      </w:r>
    </w:p>
    <w:p w:rsidR="006E3143" w:rsidRDefault="00E106DB" w:rsidP="006E3143">
      <w:pPr>
        <w:pStyle w:val="1"/>
        <w:ind w:left="0" w:firstLine="708"/>
        <w:jc w:val="both"/>
        <w:rPr>
          <w:sz w:val="28"/>
          <w:szCs w:val="28"/>
        </w:rPr>
      </w:pPr>
      <w:r>
        <w:rPr>
          <w:b/>
          <w:sz w:val="28"/>
          <w:szCs w:val="28"/>
        </w:rPr>
        <w:t>Конкурс біваків (таборування) -</w:t>
      </w:r>
      <w:r w:rsidR="006E3143">
        <w:rPr>
          <w:b/>
          <w:sz w:val="28"/>
          <w:szCs w:val="28"/>
        </w:rPr>
        <w:t xml:space="preserve"> </w:t>
      </w:r>
      <w:r w:rsidR="006E3143">
        <w:rPr>
          <w:sz w:val="28"/>
          <w:szCs w:val="28"/>
        </w:rPr>
        <w:t>оцінюються</w:t>
      </w:r>
      <w:r w:rsidR="006E3143">
        <w:rPr>
          <w:b/>
          <w:sz w:val="28"/>
          <w:szCs w:val="28"/>
        </w:rPr>
        <w:t xml:space="preserve"> </w:t>
      </w:r>
      <w:r w:rsidR="006E3143">
        <w:rPr>
          <w:sz w:val="28"/>
          <w:szCs w:val="28"/>
        </w:rPr>
        <w:t>обов’язкові атрибути</w:t>
      </w:r>
      <w:r w:rsidR="006E3143">
        <w:rPr>
          <w:b/>
          <w:sz w:val="28"/>
          <w:szCs w:val="28"/>
        </w:rPr>
        <w:t xml:space="preserve"> </w:t>
      </w:r>
      <w:r w:rsidR="006E3143">
        <w:rPr>
          <w:sz w:val="28"/>
          <w:szCs w:val="28"/>
        </w:rPr>
        <w:t>(хоругва, емблема, назва),</w:t>
      </w:r>
      <w:r w:rsidR="006E3143">
        <w:rPr>
          <w:b/>
          <w:sz w:val="28"/>
          <w:szCs w:val="28"/>
        </w:rPr>
        <w:t xml:space="preserve"> </w:t>
      </w:r>
      <w:r w:rsidR="006E3143">
        <w:rPr>
          <w:sz w:val="28"/>
          <w:szCs w:val="28"/>
        </w:rPr>
        <w:t>біля яких повинно бути організоване чергування;</w:t>
      </w:r>
      <w:r w:rsidR="006E3143">
        <w:rPr>
          <w:b/>
          <w:sz w:val="28"/>
          <w:szCs w:val="28"/>
        </w:rPr>
        <w:t xml:space="preserve"> </w:t>
      </w:r>
      <w:r w:rsidR="006E3143">
        <w:rPr>
          <w:sz w:val="28"/>
          <w:szCs w:val="28"/>
        </w:rPr>
        <w:t xml:space="preserve">також оцінюється побут, чистота, доцільність розміщення, дотримання санітарно–гігієнічних норм, стан спорядження, особистих речей, посуду тощо. Огляди біваку проводяться систематично протягом усіх днів перебування. </w:t>
      </w:r>
    </w:p>
    <w:p w:rsidR="006E3143" w:rsidRDefault="006E3143" w:rsidP="006E3143">
      <w:pPr>
        <w:pStyle w:val="1"/>
        <w:ind w:left="0"/>
        <w:jc w:val="both"/>
        <w:rPr>
          <w:sz w:val="28"/>
          <w:szCs w:val="28"/>
        </w:rPr>
      </w:pPr>
      <w:r>
        <w:rPr>
          <w:sz w:val="28"/>
          <w:szCs w:val="28"/>
        </w:rPr>
        <w:tab/>
        <w:t xml:space="preserve">Час огляду таборів – відповідно до програми за поточним графіком СК, який попередньо не оприлюднюється. </w:t>
      </w:r>
    </w:p>
    <w:p w:rsidR="006E3143" w:rsidRDefault="006E3143" w:rsidP="006E3143">
      <w:pPr>
        <w:pStyle w:val="1"/>
        <w:ind w:left="0"/>
        <w:jc w:val="both"/>
        <w:rPr>
          <w:sz w:val="28"/>
          <w:szCs w:val="28"/>
        </w:rPr>
      </w:pPr>
      <w:r>
        <w:rPr>
          <w:sz w:val="28"/>
          <w:szCs w:val="28"/>
        </w:rPr>
        <w:tab/>
        <w:t>Роям виставляються штрафні бали  за напрямами оцінювання:</w:t>
      </w:r>
    </w:p>
    <w:p w:rsidR="00F67FCF" w:rsidRDefault="006E3143" w:rsidP="00F67FCF">
      <w:pPr>
        <w:pStyle w:val="1"/>
        <w:ind w:left="0"/>
        <w:jc w:val="both"/>
        <w:rPr>
          <w:sz w:val="28"/>
          <w:szCs w:val="28"/>
        </w:rPr>
      </w:pPr>
      <w:r>
        <w:rPr>
          <w:sz w:val="28"/>
          <w:szCs w:val="28"/>
        </w:rPr>
        <w:t>чистота табору (до 2-х балів);</w:t>
      </w:r>
    </w:p>
    <w:p w:rsidR="006E3143" w:rsidRDefault="006E3143" w:rsidP="00F67FCF">
      <w:pPr>
        <w:pStyle w:val="1"/>
        <w:ind w:left="0"/>
        <w:jc w:val="both"/>
        <w:rPr>
          <w:sz w:val="28"/>
          <w:szCs w:val="28"/>
        </w:rPr>
      </w:pPr>
      <w:r>
        <w:rPr>
          <w:sz w:val="28"/>
          <w:szCs w:val="28"/>
        </w:rPr>
        <w:t>постановка табору (до 3-х балів);</w:t>
      </w:r>
    </w:p>
    <w:p w:rsidR="006E3143" w:rsidRDefault="006E3143" w:rsidP="00F67FCF">
      <w:pPr>
        <w:pStyle w:val="1"/>
        <w:ind w:left="0"/>
        <w:jc w:val="both"/>
        <w:rPr>
          <w:sz w:val="28"/>
          <w:szCs w:val="28"/>
        </w:rPr>
      </w:pPr>
      <w:r>
        <w:rPr>
          <w:sz w:val="28"/>
          <w:szCs w:val="28"/>
        </w:rPr>
        <w:t>дотримання режиму та розпорядку дня (до 10-ти балів);</w:t>
      </w:r>
    </w:p>
    <w:p w:rsidR="006E3143" w:rsidRDefault="006E3143" w:rsidP="00F67FCF">
      <w:pPr>
        <w:pStyle w:val="1"/>
        <w:ind w:left="0"/>
        <w:jc w:val="both"/>
        <w:rPr>
          <w:sz w:val="28"/>
          <w:szCs w:val="28"/>
        </w:rPr>
      </w:pPr>
      <w:r>
        <w:rPr>
          <w:sz w:val="28"/>
          <w:szCs w:val="28"/>
        </w:rPr>
        <w:t>стан та наявність предметів особистої гігієни (до 5-ти балів);</w:t>
      </w:r>
    </w:p>
    <w:p w:rsidR="006E3143" w:rsidRDefault="006E3143" w:rsidP="00F67FCF">
      <w:pPr>
        <w:pStyle w:val="1"/>
        <w:ind w:left="0"/>
        <w:jc w:val="both"/>
        <w:rPr>
          <w:sz w:val="28"/>
          <w:szCs w:val="28"/>
        </w:rPr>
      </w:pPr>
      <w:r>
        <w:rPr>
          <w:sz w:val="28"/>
          <w:szCs w:val="28"/>
        </w:rPr>
        <w:t>стан зберігання ососбистих речей та посуду (до 5-ти балів);</w:t>
      </w:r>
    </w:p>
    <w:p w:rsidR="006E3143" w:rsidRDefault="006E3143" w:rsidP="00F67FCF">
      <w:pPr>
        <w:pStyle w:val="1"/>
        <w:ind w:left="0"/>
        <w:jc w:val="both"/>
        <w:rPr>
          <w:sz w:val="28"/>
          <w:szCs w:val="28"/>
        </w:rPr>
      </w:pPr>
      <w:r>
        <w:rPr>
          <w:sz w:val="28"/>
          <w:szCs w:val="28"/>
        </w:rPr>
        <w:t xml:space="preserve">своєчасність видалення сміття у контейнери (до 3-х балів); </w:t>
      </w:r>
    </w:p>
    <w:p w:rsidR="006E3143" w:rsidRDefault="006E3143" w:rsidP="00F67FCF">
      <w:pPr>
        <w:pStyle w:val="1"/>
        <w:ind w:left="0"/>
        <w:jc w:val="both"/>
        <w:rPr>
          <w:sz w:val="28"/>
          <w:szCs w:val="28"/>
        </w:rPr>
      </w:pPr>
      <w:r>
        <w:rPr>
          <w:sz w:val="28"/>
          <w:szCs w:val="28"/>
        </w:rPr>
        <w:t>фіксація місця перебування учасників таборування (до 5-ти балів).</w:t>
      </w:r>
    </w:p>
    <w:p w:rsidR="006E3143" w:rsidRDefault="006E3143" w:rsidP="006E3143">
      <w:pPr>
        <w:pStyle w:val="1"/>
        <w:ind w:left="360"/>
        <w:jc w:val="both"/>
        <w:rPr>
          <w:sz w:val="28"/>
          <w:szCs w:val="28"/>
        </w:rPr>
      </w:pPr>
      <w:r>
        <w:rPr>
          <w:sz w:val="28"/>
          <w:szCs w:val="28"/>
        </w:rPr>
        <w:t>Переможець визначається за найменшою сумою штрафних балів.</w:t>
      </w:r>
    </w:p>
    <w:p w:rsidR="006E3143" w:rsidRDefault="006E3143" w:rsidP="006E3143">
      <w:pPr>
        <w:pStyle w:val="1"/>
        <w:ind w:left="0"/>
        <w:jc w:val="both"/>
        <w:rPr>
          <w:sz w:val="28"/>
          <w:szCs w:val="28"/>
        </w:rPr>
      </w:pPr>
      <w:r>
        <w:rPr>
          <w:sz w:val="28"/>
          <w:szCs w:val="28"/>
        </w:rPr>
        <w:t xml:space="preserve">     </w:t>
      </w:r>
    </w:p>
    <w:p w:rsidR="00316EFF" w:rsidRDefault="00316EFF" w:rsidP="006E3143">
      <w:pPr>
        <w:pStyle w:val="1"/>
        <w:ind w:left="0" w:firstLine="708"/>
        <w:jc w:val="both"/>
        <w:rPr>
          <w:b/>
          <w:sz w:val="28"/>
          <w:szCs w:val="28"/>
        </w:rPr>
      </w:pPr>
    </w:p>
    <w:p w:rsidR="00316EFF" w:rsidRDefault="00316EFF" w:rsidP="006E3143">
      <w:pPr>
        <w:pStyle w:val="1"/>
        <w:ind w:left="0" w:firstLine="708"/>
        <w:jc w:val="both"/>
        <w:rPr>
          <w:b/>
          <w:sz w:val="28"/>
          <w:szCs w:val="28"/>
        </w:rPr>
      </w:pPr>
    </w:p>
    <w:p w:rsidR="00316EFF" w:rsidRDefault="00316EFF" w:rsidP="006E3143">
      <w:pPr>
        <w:pStyle w:val="1"/>
        <w:ind w:left="0" w:firstLine="708"/>
        <w:jc w:val="both"/>
        <w:rPr>
          <w:b/>
          <w:sz w:val="28"/>
          <w:szCs w:val="28"/>
        </w:rPr>
      </w:pPr>
    </w:p>
    <w:p w:rsidR="00316EFF" w:rsidRDefault="00316EFF" w:rsidP="006E3143">
      <w:pPr>
        <w:pStyle w:val="1"/>
        <w:ind w:left="0" w:firstLine="708"/>
        <w:jc w:val="both"/>
        <w:rPr>
          <w:b/>
          <w:sz w:val="28"/>
          <w:szCs w:val="28"/>
        </w:rPr>
      </w:pPr>
    </w:p>
    <w:p w:rsidR="00316EFF" w:rsidRDefault="00316EFF" w:rsidP="006E3143">
      <w:pPr>
        <w:pStyle w:val="1"/>
        <w:ind w:left="0" w:firstLine="708"/>
        <w:jc w:val="both"/>
        <w:rPr>
          <w:b/>
          <w:sz w:val="28"/>
          <w:szCs w:val="28"/>
        </w:rPr>
      </w:pPr>
    </w:p>
    <w:p w:rsidR="00316EFF" w:rsidRDefault="00316EFF" w:rsidP="006E3143">
      <w:pPr>
        <w:pStyle w:val="1"/>
        <w:ind w:left="0" w:firstLine="708"/>
        <w:jc w:val="both"/>
        <w:rPr>
          <w:b/>
          <w:sz w:val="28"/>
          <w:szCs w:val="28"/>
        </w:rPr>
      </w:pPr>
    </w:p>
    <w:p w:rsidR="006E3143" w:rsidRDefault="006E3143" w:rsidP="006E3143">
      <w:pPr>
        <w:pStyle w:val="1"/>
        <w:ind w:left="0" w:firstLine="708"/>
        <w:jc w:val="both"/>
        <w:rPr>
          <w:b/>
          <w:sz w:val="28"/>
          <w:szCs w:val="28"/>
        </w:rPr>
      </w:pPr>
      <w:r>
        <w:rPr>
          <w:b/>
          <w:sz w:val="28"/>
          <w:szCs w:val="28"/>
        </w:rPr>
        <w:t xml:space="preserve">Конкурс звітів про виконання завдань під гаслом «Добре діло»  </w:t>
      </w:r>
    </w:p>
    <w:p w:rsidR="006E3143" w:rsidRDefault="006E3143" w:rsidP="006E3143">
      <w:pPr>
        <w:ind w:firstLine="708"/>
        <w:jc w:val="both"/>
        <w:rPr>
          <w:sz w:val="28"/>
          <w:szCs w:val="28"/>
        </w:rPr>
      </w:pPr>
      <w:r>
        <w:rPr>
          <w:sz w:val="28"/>
          <w:szCs w:val="28"/>
        </w:rPr>
        <w:t>1.1. Звіт складається у письмовій формі.</w:t>
      </w:r>
    </w:p>
    <w:p w:rsidR="006E3143" w:rsidRDefault="006E3143" w:rsidP="006E3143">
      <w:pPr>
        <w:ind w:firstLine="708"/>
        <w:jc w:val="both"/>
        <w:rPr>
          <w:sz w:val="28"/>
          <w:szCs w:val="28"/>
        </w:rPr>
      </w:pPr>
      <w:r>
        <w:rPr>
          <w:sz w:val="28"/>
          <w:szCs w:val="28"/>
        </w:rPr>
        <w:t>Загальний обсяг звіту не повинен перевищувати 15 сторінок, в тому числі текстової частини – 10 сторінок.</w:t>
      </w:r>
    </w:p>
    <w:p w:rsidR="006E3143" w:rsidRDefault="006E3143" w:rsidP="006E3143">
      <w:pPr>
        <w:ind w:firstLine="708"/>
        <w:jc w:val="both"/>
        <w:rPr>
          <w:sz w:val="28"/>
          <w:szCs w:val="28"/>
        </w:rPr>
      </w:pPr>
      <w:r>
        <w:rPr>
          <w:sz w:val="28"/>
          <w:szCs w:val="28"/>
        </w:rPr>
        <w:t xml:space="preserve">Звіт повинен бути друкованим та бажано на електронних носіях (формат RTF, документ Microsoft Word, шрифт Times New Roman – </w:t>
      </w:r>
      <w:smartTag w:uri="urn:schemas-microsoft-com:office:smarttags" w:element="metricconverter">
        <w:smartTagPr>
          <w:attr w:name="ProductID" w:val="14 pt"/>
        </w:smartTagPr>
        <w:r>
          <w:rPr>
            <w:sz w:val="28"/>
            <w:szCs w:val="28"/>
          </w:rPr>
          <w:t>14 pt</w:t>
        </w:r>
      </w:smartTag>
      <w:r>
        <w:rPr>
          <w:sz w:val="28"/>
          <w:szCs w:val="28"/>
        </w:rPr>
        <w:t xml:space="preserve">  інтервал - 1,5), мати формат аркуша А-4 і пронумерованим разом з додатками. Нумерація наскрізна і повна.</w:t>
      </w:r>
    </w:p>
    <w:p w:rsidR="006E3143" w:rsidRDefault="006E3143" w:rsidP="006E3143">
      <w:pPr>
        <w:jc w:val="both"/>
        <w:rPr>
          <w:sz w:val="28"/>
          <w:szCs w:val="28"/>
        </w:rPr>
      </w:pPr>
      <w:r>
        <w:rPr>
          <w:sz w:val="28"/>
          <w:szCs w:val="28"/>
        </w:rPr>
        <w:tab/>
        <w:t>2.1. Звіт повинен мати такі структурні елементи:</w:t>
      </w:r>
    </w:p>
    <w:p w:rsidR="00F67FCF" w:rsidRDefault="006E3143" w:rsidP="006E3143">
      <w:pPr>
        <w:jc w:val="both"/>
        <w:rPr>
          <w:sz w:val="28"/>
          <w:szCs w:val="28"/>
          <w:lang w:val="uk-UA"/>
        </w:rPr>
      </w:pPr>
      <w:r>
        <w:rPr>
          <w:sz w:val="28"/>
          <w:szCs w:val="28"/>
        </w:rPr>
        <w:t>титульна сторінка;</w:t>
      </w:r>
    </w:p>
    <w:p w:rsidR="006E3143" w:rsidRDefault="006E3143" w:rsidP="006E3143">
      <w:pPr>
        <w:jc w:val="both"/>
        <w:rPr>
          <w:sz w:val="28"/>
          <w:szCs w:val="28"/>
        </w:rPr>
      </w:pPr>
      <w:r>
        <w:rPr>
          <w:sz w:val="28"/>
          <w:szCs w:val="28"/>
        </w:rPr>
        <w:t xml:space="preserve"> анотація;</w:t>
      </w:r>
    </w:p>
    <w:p w:rsidR="006E3143" w:rsidRDefault="006E3143" w:rsidP="006E3143">
      <w:pPr>
        <w:jc w:val="both"/>
        <w:rPr>
          <w:sz w:val="28"/>
          <w:szCs w:val="28"/>
        </w:rPr>
      </w:pPr>
      <w:r>
        <w:rPr>
          <w:sz w:val="28"/>
          <w:szCs w:val="28"/>
        </w:rPr>
        <w:t>довідкові відомості;</w:t>
      </w:r>
    </w:p>
    <w:p w:rsidR="006E3143" w:rsidRDefault="006E3143" w:rsidP="006E3143">
      <w:pPr>
        <w:jc w:val="both"/>
        <w:rPr>
          <w:sz w:val="28"/>
          <w:szCs w:val="28"/>
        </w:rPr>
      </w:pPr>
      <w:r>
        <w:rPr>
          <w:sz w:val="28"/>
          <w:szCs w:val="28"/>
        </w:rPr>
        <w:t>фотографії;</w:t>
      </w:r>
    </w:p>
    <w:p w:rsidR="006E3143" w:rsidRDefault="006E3143" w:rsidP="006E3143">
      <w:pPr>
        <w:jc w:val="both"/>
        <w:rPr>
          <w:sz w:val="28"/>
          <w:szCs w:val="28"/>
        </w:rPr>
      </w:pPr>
      <w:r>
        <w:rPr>
          <w:sz w:val="28"/>
          <w:szCs w:val="28"/>
        </w:rPr>
        <w:t>опис доброго діла (сценарій заходу);</w:t>
      </w:r>
    </w:p>
    <w:p w:rsidR="006E3143" w:rsidRDefault="006E3143" w:rsidP="006E3143">
      <w:pPr>
        <w:jc w:val="both"/>
        <w:rPr>
          <w:sz w:val="28"/>
          <w:szCs w:val="28"/>
        </w:rPr>
      </w:pPr>
      <w:r>
        <w:rPr>
          <w:sz w:val="28"/>
          <w:szCs w:val="28"/>
        </w:rPr>
        <w:t>додатки, що демонструють суспільну значимість Доброго діла;</w:t>
      </w:r>
    </w:p>
    <w:p w:rsidR="006E3143" w:rsidRDefault="006E3143" w:rsidP="006E3143">
      <w:pPr>
        <w:jc w:val="both"/>
        <w:rPr>
          <w:sz w:val="28"/>
          <w:szCs w:val="28"/>
        </w:rPr>
      </w:pPr>
      <w:r>
        <w:rPr>
          <w:sz w:val="28"/>
          <w:szCs w:val="28"/>
        </w:rPr>
        <w:t>підсумки, висновки, рекомендації.</w:t>
      </w:r>
    </w:p>
    <w:p w:rsidR="006E3143" w:rsidRDefault="006E3143" w:rsidP="006E3143">
      <w:pPr>
        <w:jc w:val="both"/>
        <w:rPr>
          <w:sz w:val="28"/>
          <w:szCs w:val="28"/>
        </w:rPr>
      </w:pPr>
      <w:r>
        <w:rPr>
          <w:sz w:val="28"/>
          <w:szCs w:val="28"/>
        </w:rPr>
        <w:tab/>
        <w:t>2.2. Текстова частина повинна носити діловий характер. Опис та розповідь про цікаві події та учасників може мати нарисовий характер.</w:t>
      </w:r>
    </w:p>
    <w:p w:rsidR="006E3143" w:rsidRDefault="006E3143" w:rsidP="006E3143">
      <w:pPr>
        <w:jc w:val="both"/>
        <w:rPr>
          <w:sz w:val="28"/>
          <w:szCs w:val="28"/>
        </w:rPr>
      </w:pPr>
      <w:r>
        <w:rPr>
          <w:sz w:val="28"/>
          <w:szCs w:val="28"/>
        </w:rPr>
        <w:tab/>
        <w:t>2.3. Титульна сторінка.</w:t>
      </w:r>
    </w:p>
    <w:p w:rsidR="006E3143" w:rsidRDefault="006E3143" w:rsidP="006E3143">
      <w:pPr>
        <w:jc w:val="both"/>
        <w:rPr>
          <w:sz w:val="28"/>
          <w:szCs w:val="28"/>
        </w:rPr>
      </w:pPr>
      <w:r>
        <w:rPr>
          <w:sz w:val="28"/>
          <w:szCs w:val="28"/>
        </w:rPr>
        <w:tab/>
        <w:t>На титульній сторінці дається назва регіону, повна назва навчального закладу чи організації, де рій був паспортизований, загальна назва Доброго діла (заходу), місце, термін проведення, прізвище, ім’я, по батькові виховника, його посада, домашня адреса, контактний телефон, E-mail: за формою:</w:t>
      </w:r>
    </w:p>
    <w:p w:rsidR="006E3143" w:rsidRDefault="006E3143" w:rsidP="006E3143">
      <w:pPr>
        <w:pBdr>
          <w:bottom w:val="single" w:sz="12" w:space="1" w:color="auto"/>
        </w:pBdr>
        <w:jc w:val="both"/>
        <w:rPr>
          <w:sz w:val="28"/>
          <w:szCs w:val="28"/>
        </w:rPr>
      </w:pPr>
    </w:p>
    <w:p w:rsidR="00564F82" w:rsidRDefault="00564F82" w:rsidP="006E3143">
      <w:pPr>
        <w:jc w:val="center"/>
        <w:rPr>
          <w:sz w:val="28"/>
          <w:szCs w:val="28"/>
          <w:lang w:val="uk-UA"/>
        </w:rPr>
      </w:pPr>
    </w:p>
    <w:p w:rsidR="006E3143" w:rsidRDefault="006E3143" w:rsidP="006E3143">
      <w:pPr>
        <w:jc w:val="center"/>
      </w:pPr>
      <w:r>
        <w:t xml:space="preserve">(навчальний заклад, організація, </w:t>
      </w:r>
      <w:r w:rsidR="00564F82">
        <w:rPr>
          <w:lang w:val="uk-UA"/>
        </w:rPr>
        <w:t>навзва</w:t>
      </w:r>
      <w:r>
        <w:t xml:space="preserve"> р</w:t>
      </w:r>
      <w:r w:rsidR="00564F82">
        <w:rPr>
          <w:lang w:val="uk-UA"/>
        </w:rPr>
        <w:t>ою</w:t>
      </w:r>
      <w:r>
        <w:t>)</w:t>
      </w:r>
    </w:p>
    <w:p w:rsidR="006E3143" w:rsidRDefault="006E3143" w:rsidP="006E3143">
      <w:pPr>
        <w:jc w:val="center"/>
        <w:rPr>
          <w:sz w:val="28"/>
          <w:szCs w:val="28"/>
        </w:rPr>
      </w:pPr>
    </w:p>
    <w:p w:rsidR="00564F82" w:rsidRDefault="00564F82" w:rsidP="006E3143">
      <w:pPr>
        <w:jc w:val="center"/>
        <w:rPr>
          <w:sz w:val="28"/>
          <w:szCs w:val="28"/>
          <w:lang w:val="uk-UA"/>
        </w:rPr>
      </w:pPr>
    </w:p>
    <w:p w:rsidR="006E3143" w:rsidRDefault="006E3143" w:rsidP="006E3143">
      <w:pPr>
        <w:jc w:val="center"/>
        <w:rPr>
          <w:sz w:val="28"/>
          <w:szCs w:val="28"/>
        </w:rPr>
      </w:pPr>
      <w:r>
        <w:rPr>
          <w:sz w:val="28"/>
          <w:szCs w:val="28"/>
        </w:rPr>
        <w:t>З В І Т</w:t>
      </w:r>
    </w:p>
    <w:p w:rsidR="006E3143" w:rsidRDefault="006E3143" w:rsidP="006E3143">
      <w:pPr>
        <w:jc w:val="both"/>
        <w:rPr>
          <w:sz w:val="28"/>
          <w:szCs w:val="28"/>
        </w:rPr>
      </w:pPr>
      <w:r>
        <w:rPr>
          <w:sz w:val="28"/>
          <w:szCs w:val="28"/>
        </w:rPr>
        <w:tab/>
        <w:t>про Добре діло (проведений захід)___________________</w:t>
      </w:r>
    </w:p>
    <w:p w:rsidR="006E3143" w:rsidRDefault="006E3143" w:rsidP="006E3143">
      <w:pPr>
        <w:jc w:val="both"/>
        <w:rPr>
          <w:sz w:val="28"/>
          <w:szCs w:val="28"/>
        </w:rPr>
      </w:pPr>
      <w:r>
        <w:rPr>
          <w:sz w:val="28"/>
          <w:szCs w:val="28"/>
        </w:rPr>
        <w:tab/>
        <w:t>Загальна тема:____________________________________</w:t>
      </w:r>
    </w:p>
    <w:p w:rsidR="006E3143" w:rsidRDefault="006E3143" w:rsidP="006E3143">
      <w:pPr>
        <w:jc w:val="both"/>
        <w:rPr>
          <w:sz w:val="28"/>
          <w:szCs w:val="28"/>
        </w:rPr>
      </w:pPr>
      <w:r>
        <w:rPr>
          <w:sz w:val="28"/>
          <w:szCs w:val="28"/>
        </w:rPr>
        <w:tab/>
        <w:t>Здійснений (проведений)_____________________________</w:t>
      </w:r>
    </w:p>
    <w:p w:rsidR="006E3143" w:rsidRDefault="006E3143" w:rsidP="006E3143">
      <w:pPr>
        <w:ind w:firstLine="708"/>
        <w:jc w:val="both"/>
      </w:pPr>
      <w:r>
        <w:rPr>
          <w:sz w:val="28"/>
          <w:szCs w:val="28"/>
        </w:rPr>
        <w:t xml:space="preserve">                                                               </w:t>
      </w:r>
      <w:r>
        <w:t>(місце)</w:t>
      </w:r>
    </w:p>
    <w:p w:rsidR="006E3143" w:rsidRDefault="006E3143" w:rsidP="006E3143">
      <w:pPr>
        <w:ind w:firstLine="708"/>
        <w:jc w:val="both"/>
        <w:rPr>
          <w:sz w:val="28"/>
          <w:szCs w:val="28"/>
        </w:rPr>
      </w:pPr>
      <w:r>
        <w:rPr>
          <w:sz w:val="28"/>
          <w:szCs w:val="28"/>
        </w:rPr>
        <w:t>з _______ до _____________  року</w:t>
      </w:r>
    </w:p>
    <w:p w:rsidR="006E3143" w:rsidRDefault="006E3143" w:rsidP="006E3143">
      <w:pPr>
        <w:ind w:firstLine="708"/>
        <w:jc w:val="right"/>
        <w:rPr>
          <w:sz w:val="28"/>
          <w:szCs w:val="28"/>
        </w:rPr>
      </w:pPr>
    </w:p>
    <w:p w:rsidR="006E3143" w:rsidRDefault="006E3143" w:rsidP="006E3143">
      <w:pPr>
        <w:ind w:firstLine="708"/>
        <w:jc w:val="right"/>
        <w:rPr>
          <w:sz w:val="28"/>
          <w:szCs w:val="28"/>
        </w:rPr>
      </w:pPr>
      <w:r>
        <w:rPr>
          <w:sz w:val="28"/>
          <w:szCs w:val="28"/>
        </w:rPr>
        <w:t>Виховник _________________________</w:t>
      </w:r>
    </w:p>
    <w:p w:rsidR="006E3143" w:rsidRDefault="006E3143" w:rsidP="006E3143">
      <w:pPr>
        <w:ind w:firstLine="708"/>
        <w:jc w:val="right"/>
      </w:pPr>
      <w:r>
        <w:t>(прізвище, ім’я, по батькові, посада)</w:t>
      </w:r>
    </w:p>
    <w:p w:rsidR="006E3143" w:rsidRDefault="006E3143" w:rsidP="006E3143">
      <w:pPr>
        <w:ind w:firstLine="708"/>
        <w:jc w:val="right"/>
        <w:rPr>
          <w:sz w:val="28"/>
          <w:szCs w:val="28"/>
        </w:rPr>
      </w:pPr>
      <w:r>
        <w:rPr>
          <w:sz w:val="28"/>
          <w:szCs w:val="28"/>
        </w:rPr>
        <w:t>Адреса виховника, контактний телефон,</w:t>
      </w:r>
    </w:p>
    <w:p w:rsidR="006E3143" w:rsidRDefault="006E3143" w:rsidP="006E3143">
      <w:pPr>
        <w:ind w:firstLine="708"/>
        <w:jc w:val="center"/>
        <w:rPr>
          <w:sz w:val="28"/>
          <w:szCs w:val="28"/>
        </w:rPr>
      </w:pPr>
      <w:r>
        <w:rPr>
          <w:sz w:val="28"/>
          <w:szCs w:val="28"/>
        </w:rPr>
        <w:t xml:space="preserve">                                                          E-mail: ___________________________</w:t>
      </w:r>
    </w:p>
    <w:p w:rsidR="006E3143" w:rsidRDefault="006E3143" w:rsidP="006E3143">
      <w:pPr>
        <w:ind w:firstLine="708"/>
        <w:jc w:val="both"/>
        <w:rPr>
          <w:sz w:val="28"/>
          <w:szCs w:val="28"/>
        </w:rPr>
      </w:pPr>
    </w:p>
    <w:p w:rsidR="006E3143" w:rsidRDefault="006E3143" w:rsidP="006E3143">
      <w:pPr>
        <w:ind w:firstLine="708"/>
        <w:jc w:val="both"/>
        <w:rPr>
          <w:sz w:val="28"/>
          <w:szCs w:val="28"/>
        </w:rPr>
      </w:pPr>
      <w:r>
        <w:rPr>
          <w:sz w:val="28"/>
          <w:szCs w:val="28"/>
        </w:rPr>
        <w:t>2.4. Анотація.</w:t>
      </w:r>
    </w:p>
    <w:p w:rsidR="006E3143" w:rsidRDefault="006E3143" w:rsidP="006E3143">
      <w:pPr>
        <w:ind w:firstLine="708"/>
        <w:jc w:val="both"/>
        <w:rPr>
          <w:sz w:val="28"/>
          <w:szCs w:val="28"/>
          <w:lang w:val="uk-UA"/>
        </w:rPr>
      </w:pPr>
      <w:r>
        <w:rPr>
          <w:sz w:val="28"/>
          <w:szCs w:val="28"/>
        </w:rPr>
        <w:t>В анотації у стислій формі викладається головна суть та ідея доброго діла (проведеного заходу). Обсяг – до 0,5 сторінки.</w:t>
      </w:r>
    </w:p>
    <w:p w:rsidR="00316EFF" w:rsidRDefault="00316EFF" w:rsidP="006E3143">
      <w:pPr>
        <w:ind w:firstLine="708"/>
        <w:jc w:val="both"/>
        <w:rPr>
          <w:sz w:val="28"/>
          <w:szCs w:val="28"/>
          <w:lang w:val="uk-UA"/>
        </w:rPr>
      </w:pPr>
    </w:p>
    <w:p w:rsidR="00316EFF" w:rsidRDefault="00316EFF" w:rsidP="006E3143">
      <w:pPr>
        <w:ind w:firstLine="708"/>
        <w:jc w:val="both"/>
        <w:rPr>
          <w:sz w:val="28"/>
          <w:szCs w:val="28"/>
          <w:lang w:val="uk-UA"/>
        </w:rPr>
      </w:pPr>
    </w:p>
    <w:p w:rsidR="00316EFF" w:rsidRDefault="00316EFF" w:rsidP="006E3143">
      <w:pPr>
        <w:ind w:firstLine="708"/>
        <w:jc w:val="both"/>
        <w:rPr>
          <w:sz w:val="28"/>
          <w:szCs w:val="28"/>
          <w:lang w:val="uk-UA"/>
        </w:rPr>
      </w:pPr>
    </w:p>
    <w:p w:rsidR="00316EFF" w:rsidRPr="00316EFF" w:rsidRDefault="00316EFF" w:rsidP="006E3143">
      <w:pPr>
        <w:ind w:firstLine="708"/>
        <w:jc w:val="both"/>
        <w:rPr>
          <w:sz w:val="28"/>
          <w:szCs w:val="28"/>
          <w:lang w:val="uk-UA"/>
        </w:rPr>
      </w:pPr>
    </w:p>
    <w:p w:rsidR="006E3143" w:rsidRDefault="006E3143" w:rsidP="006E3143">
      <w:pPr>
        <w:ind w:firstLine="708"/>
        <w:jc w:val="both"/>
        <w:rPr>
          <w:sz w:val="28"/>
          <w:szCs w:val="28"/>
        </w:rPr>
      </w:pPr>
      <w:r>
        <w:rPr>
          <w:sz w:val="28"/>
          <w:szCs w:val="28"/>
        </w:rPr>
        <w:t>2.5. Зміст.</w:t>
      </w:r>
    </w:p>
    <w:p w:rsidR="006E3143" w:rsidRDefault="006E3143" w:rsidP="006E3143">
      <w:pPr>
        <w:ind w:firstLine="708"/>
        <w:jc w:val="both"/>
        <w:rPr>
          <w:sz w:val="28"/>
          <w:szCs w:val="28"/>
        </w:rPr>
      </w:pPr>
      <w:r>
        <w:rPr>
          <w:sz w:val="28"/>
          <w:szCs w:val="28"/>
        </w:rPr>
        <w:t>У змісті вказуються назви всіх розділів, підрозділів та елементів звіту, номер сторінки, з якої вони починаються.</w:t>
      </w:r>
    </w:p>
    <w:p w:rsidR="006E3143" w:rsidRDefault="006E3143" w:rsidP="006E3143">
      <w:pPr>
        <w:ind w:firstLine="708"/>
        <w:jc w:val="both"/>
        <w:rPr>
          <w:sz w:val="28"/>
          <w:szCs w:val="28"/>
        </w:rPr>
      </w:pPr>
      <w:r>
        <w:rPr>
          <w:sz w:val="28"/>
          <w:szCs w:val="28"/>
        </w:rPr>
        <w:t>2.6. Довідкові відомості про:</w:t>
      </w:r>
    </w:p>
    <w:p w:rsidR="006E3143" w:rsidRDefault="006E3143" w:rsidP="006E3143">
      <w:pPr>
        <w:jc w:val="both"/>
        <w:rPr>
          <w:sz w:val="28"/>
          <w:szCs w:val="28"/>
        </w:rPr>
      </w:pPr>
      <w:r>
        <w:rPr>
          <w:sz w:val="28"/>
          <w:szCs w:val="28"/>
        </w:rPr>
        <w:t>місце та адресну спрямованість;</w:t>
      </w:r>
    </w:p>
    <w:p w:rsidR="006E3143" w:rsidRDefault="006E3143" w:rsidP="006E3143">
      <w:pPr>
        <w:jc w:val="both"/>
        <w:rPr>
          <w:sz w:val="28"/>
          <w:szCs w:val="28"/>
        </w:rPr>
      </w:pPr>
      <w:r>
        <w:rPr>
          <w:sz w:val="28"/>
          <w:szCs w:val="28"/>
        </w:rPr>
        <w:t>час та тривалість; особливі умови проведення;</w:t>
      </w:r>
    </w:p>
    <w:p w:rsidR="006E3143" w:rsidRDefault="006E3143" w:rsidP="006E3143">
      <w:pPr>
        <w:jc w:val="both"/>
        <w:rPr>
          <w:sz w:val="28"/>
          <w:szCs w:val="28"/>
        </w:rPr>
      </w:pPr>
      <w:r>
        <w:rPr>
          <w:sz w:val="28"/>
          <w:szCs w:val="28"/>
        </w:rPr>
        <w:t>список рою, де вказати прізвище, ім’я, по батькові, навчальний заклад, клас; назва навчального закладу чи організації, завдання яких виконував рій, короткий зміст завдання.</w:t>
      </w:r>
    </w:p>
    <w:p w:rsidR="006E3143" w:rsidRDefault="006E3143" w:rsidP="006E3143">
      <w:pPr>
        <w:jc w:val="both"/>
        <w:rPr>
          <w:sz w:val="28"/>
          <w:szCs w:val="28"/>
        </w:rPr>
      </w:pPr>
      <w:r>
        <w:rPr>
          <w:sz w:val="28"/>
          <w:szCs w:val="28"/>
        </w:rPr>
        <w:tab/>
        <w:t>2.7. Фотографії.</w:t>
      </w:r>
    </w:p>
    <w:p w:rsidR="006E3143" w:rsidRDefault="006E3143" w:rsidP="006E3143">
      <w:pPr>
        <w:jc w:val="both"/>
        <w:rPr>
          <w:sz w:val="28"/>
          <w:szCs w:val="28"/>
        </w:rPr>
      </w:pPr>
      <w:r>
        <w:rPr>
          <w:sz w:val="28"/>
          <w:szCs w:val="28"/>
        </w:rPr>
        <w:tab/>
        <w:t>Фотографії у звіті повинні розкривати місце, час, мету даного Доброго діла, проведеного заходу, відображати зміст та конкретну участь кожного.</w:t>
      </w:r>
    </w:p>
    <w:p w:rsidR="006E3143" w:rsidRDefault="006E3143" w:rsidP="006E3143">
      <w:pPr>
        <w:jc w:val="both"/>
        <w:rPr>
          <w:sz w:val="28"/>
          <w:szCs w:val="28"/>
        </w:rPr>
      </w:pPr>
      <w:r>
        <w:rPr>
          <w:sz w:val="28"/>
          <w:szCs w:val="28"/>
        </w:rPr>
        <w:tab/>
        <w:t>Фотографії повинні мати підписи об’єктів, містити пояснення, мати нумерацію.</w:t>
      </w:r>
    </w:p>
    <w:p w:rsidR="006E3143" w:rsidRDefault="006E3143" w:rsidP="006E3143">
      <w:pPr>
        <w:jc w:val="both"/>
        <w:rPr>
          <w:sz w:val="28"/>
          <w:szCs w:val="28"/>
        </w:rPr>
      </w:pPr>
      <w:r>
        <w:rPr>
          <w:sz w:val="28"/>
          <w:szCs w:val="28"/>
        </w:rPr>
        <w:tab/>
        <w:t>У звіті фотографії розміщуються у хронологічному порядку в місцях, де на них є посилання.</w:t>
      </w:r>
    </w:p>
    <w:p w:rsidR="006E3143" w:rsidRDefault="006E3143" w:rsidP="006E3143">
      <w:pPr>
        <w:jc w:val="both"/>
        <w:rPr>
          <w:sz w:val="28"/>
          <w:szCs w:val="28"/>
        </w:rPr>
      </w:pPr>
      <w:r>
        <w:rPr>
          <w:sz w:val="28"/>
          <w:szCs w:val="28"/>
        </w:rPr>
        <w:tab/>
        <w:t>Розмір фотографій від 13х18 см до 21х29,7 см.</w:t>
      </w:r>
    </w:p>
    <w:p w:rsidR="00F67FCF" w:rsidRDefault="006E3143" w:rsidP="006E3143">
      <w:pPr>
        <w:jc w:val="both"/>
        <w:rPr>
          <w:sz w:val="28"/>
          <w:szCs w:val="28"/>
          <w:lang w:val="uk-UA"/>
        </w:rPr>
      </w:pPr>
      <w:r>
        <w:rPr>
          <w:sz w:val="28"/>
          <w:szCs w:val="28"/>
        </w:rPr>
        <w:tab/>
        <w:t>2.8. Опис Доброго діла (заходу).</w:t>
      </w:r>
    </w:p>
    <w:p w:rsidR="006E3143" w:rsidRDefault="006E3143" w:rsidP="006E3143">
      <w:pPr>
        <w:jc w:val="both"/>
        <w:rPr>
          <w:sz w:val="28"/>
          <w:szCs w:val="28"/>
        </w:rPr>
      </w:pPr>
      <w:r>
        <w:rPr>
          <w:sz w:val="28"/>
          <w:szCs w:val="28"/>
        </w:rPr>
        <w:t xml:space="preserve"> обґрунтування вибору;</w:t>
      </w:r>
    </w:p>
    <w:p w:rsidR="006E3143" w:rsidRDefault="006E3143" w:rsidP="006E3143">
      <w:pPr>
        <w:jc w:val="both"/>
        <w:rPr>
          <w:sz w:val="28"/>
          <w:szCs w:val="28"/>
        </w:rPr>
      </w:pPr>
      <w:r>
        <w:rPr>
          <w:sz w:val="28"/>
          <w:szCs w:val="28"/>
        </w:rPr>
        <w:t>матеріали про виконану роботу, бажано у формі нарису, що докладно розкриває тему.</w:t>
      </w:r>
    </w:p>
    <w:p w:rsidR="006E3143" w:rsidRDefault="006E3143" w:rsidP="006E3143">
      <w:pPr>
        <w:jc w:val="both"/>
        <w:rPr>
          <w:sz w:val="28"/>
          <w:szCs w:val="28"/>
        </w:rPr>
      </w:pPr>
      <w:r>
        <w:rPr>
          <w:sz w:val="28"/>
          <w:szCs w:val="28"/>
        </w:rPr>
        <w:tab/>
        <w:t>2.9. Додатки.</w:t>
      </w:r>
    </w:p>
    <w:p w:rsidR="00F67FCF" w:rsidRDefault="006E3143" w:rsidP="006E3143">
      <w:pPr>
        <w:jc w:val="both"/>
        <w:rPr>
          <w:sz w:val="28"/>
          <w:szCs w:val="28"/>
          <w:lang w:val="uk-UA"/>
        </w:rPr>
      </w:pPr>
      <w:r>
        <w:rPr>
          <w:sz w:val="28"/>
          <w:szCs w:val="28"/>
        </w:rPr>
        <w:t>висвітлення у ЗМІ;</w:t>
      </w:r>
    </w:p>
    <w:p w:rsidR="006E3143" w:rsidRDefault="006E3143" w:rsidP="006E3143">
      <w:pPr>
        <w:jc w:val="both"/>
        <w:rPr>
          <w:sz w:val="28"/>
          <w:szCs w:val="28"/>
        </w:rPr>
      </w:pPr>
      <w:r>
        <w:rPr>
          <w:sz w:val="28"/>
          <w:szCs w:val="28"/>
        </w:rPr>
        <w:t xml:space="preserve"> рішення місцевих органів влади, суспільний резонанс.</w:t>
      </w:r>
    </w:p>
    <w:p w:rsidR="006E3143" w:rsidRDefault="006E3143" w:rsidP="006E3143">
      <w:pPr>
        <w:jc w:val="both"/>
        <w:rPr>
          <w:sz w:val="28"/>
          <w:szCs w:val="28"/>
        </w:rPr>
      </w:pPr>
      <w:r>
        <w:rPr>
          <w:sz w:val="28"/>
          <w:szCs w:val="28"/>
        </w:rPr>
        <w:tab/>
        <w:t>2.10. Підсумки, висновки, рекомендації.</w:t>
      </w:r>
    </w:p>
    <w:p w:rsidR="006E3143" w:rsidRDefault="006E3143" w:rsidP="006E3143">
      <w:pPr>
        <w:jc w:val="both"/>
        <w:rPr>
          <w:sz w:val="28"/>
          <w:szCs w:val="28"/>
        </w:rPr>
      </w:pPr>
      <w:r>
        <w:rPr>
          <w:sz w:val="28"/>
          <w:szCs w:val="28"/>
        </w:rPr>
        <w:tab/>
        <w:t>Розділ повинен відмітити найбільш характерні особливості саме цього Доброго діла (заходу).</w:t>
      </w:r>
    </w:p>
    <w:p w:rsidR="006E3143" w:rsidRDefault="006E3143" w:rsidP="006E3143">
      <w:pPr>
        <w:jc w:val="both"/>
        <w:rPr>
          <w:sz w:val="28"/>
          <w:szCs w:val="28"/>
        </w:rPr>
      </w:pPr>
      <w:r>
        <w:rPr>
          <w:sz w:val="28"/>
          <w:szCs w:val="28"/>
        </w:rPr>
        <w:tab/>
        <w:t>Розділ містить короткий підсумок роботи, висновки, рекомендації.</w:t>
      </w:r>
    </w:p>
    <w:p w:rsidR="006E3143" w:rsidRPr="002E7B3A" w:rsidRDefault="002E7B3A" w:rsidP="002E7B3A">
      <w:pPr>
        <w:pStyle w:val="1"/>
        <w:ind w:left="0" w:firstLine="708"/>
        <w:jc w:val="both"/>
        <w:rPr>
          <w:sz w:val="28"/>
          <w:szCs w:val="28"/>
        </w:rPr>
      </w:pPr>
      <w:r>
        <w:t>У ф</w:t>
      </w:r>
      <w:r>
        <w:rPr>
          <w:sz w:val="28"/>
          <w:szCs w:val="28"/>
        </w:rPr>
        <w:t>орму</w:t>
      </w:r>
      <w:r w:rsidR="003C5BB1" w:rsidRPr="002E7B3A">
        <w:rPr>
          <w:sz w:val="28"/>
          <w:szCs w:val="28"/>
        </w:rPr>
        <w:t xml:space="preserve"> написання звіту про «Добре діло»  </w:t>
      </w:r>
      <w:r>
        <w:rPr>
          <w:sz w:val="28"/>
          <w:szCs w:val="28"/>
        </w:rPr>
        <w:t>та у</w:t>
      </w:r>
      <w:r w:rsidR="003C5BB1" w:rsidRPr="002E7B3A">
        <w:rPr>
          <w:sz w:val="28"/>
          <w:szCs w:val="28"/>
        </w:rPr>
        <w:t>мови</w:t>
      </w:r>
      <w:r>
        <w:rPr>
          <w:sz w:val="28"/>
          <w:szCs w:val="28"/>
        </w:rPr>
        <w:t xml:space="preserve"> підбиття підсумків можуть вноситись зміни організаторами цього конкурсу.</w:t>
      </w:r>
      <w:r w:rsidR="003C5BB1" w:rsidRPr="002E7B3A">
        <w:rPr>
          <w:sz w:val="28"/>
          <w:szCs w:val="28"/>
        </w:rPr>
        <w:t xml:space="preserve">  </w:t>
      </w:r>
    </w:p>
    <w:p w:rsidR="006E3143" w:rsidRDefault="006E3143" w:rsidP="006E3143">
      <w:pPr>
        <w:tabs>
          <w:tab w:val="left" w:pos="851"/>
        </w:tabs>
        <w:jc w:val="both"/>
        <w:rPr>
          <w:sz w:val="28"/>
          <w:szCs w:val="28"/>
        </w:rPr>
      </w:pPr>
      <w:r>
        <w:rPr>
          <w:sz w:val="28"/>
          <w:szCs w:val="28"/>
        </w:rPr>
        <w:tab/>
      </w:r>
      <w:r w:rsidR="003C53C3">
        <w:rPr>
          <w:sz w:val="28"/>
          <w:szCs w:val="28"/>
          <w:lang w:val="uk-UA"/>
        </w:rPr>
        <w:t xml:space="preserve">Перелік </w:t>
      </w:r>
      <w:r w:rsidR="003C53C3">
        <w:rPr>
          <w:sz w:val="28"/>
          <w:szCs w:val="28"/>
        </w:rPr>
        <w:t>видів</w:t>
      </w:r>
      <w:r w:rsidR="003C53C3">
        <w:rPr>
          <w:sz w:val="28"/>
          <w:szCs w:val="28"/>
          <w:lang w:val="uk-UA"/>
        </w:rPr>
        <w:t xml:space="preserve"> змагань і конкурсів,</w:t>
      </w:r>
      <w:r w:rsidR="00F46F43">
        <w:rPr>
          <w:sz w:val="28"/>
          <w:szCs w:val="28"/>
          <w:lang w:val="uk-UA"/>
        </w:rPr>
        <w:t xml:space="preserve"> </w:t>
      </w:r>
      <w:r w:rsidR="003C53C3">
        <w:rPr>
          <w:sz w:val="28"/>
          <w:szCs w:val="28"/>
          <w:lang w:val="uk-UA"/>
        </w:rPr>
        <w:t>їх д</w:t>
      </w:r>
      <w:r>
        <w:rPr>
          <w:sz w:val="28"/>
          <w:szCs w:val="28"/>
        </w:rPr>
        <w:t xml:space="preserve">етальний опис, умови заліку та </w:t>
      </w:r>
      <w:r w:rsidR="003C5BB1">
        <w:rPr>
          <w:sz w:val="28"/>
          <w:szCs w:val="28"/>
          <w:lang w:val="uk-UA"/>
        </w:rPr>
        <w:t xml:space="preserve">підбиття </w:t>
      </w:r>
      <w:r>
        <w:rPr>
          <w:sz w:val="28"/>
          <w:szCs w:val="28"/>
        </w:rPr>
        <w:t xml:space="preserve"> </w:t>
      </w:r>
      <w:r w:rsidR="003C53C3">
        <w:rPr>
          <w:sz w:val="28"/>
          <w:szCs w:val="28"/>
          <w:lang w:val="uk-UA"/>
        </w:rPr>
        <w:t>підсумків (</w:t>
      </w:r>
      <w:r>
        <w:rPr>
          <w:sz w:val="28"/>
          <w:szCs w:val="28"/>
        </w:rPr>
        <w:t>результатів</w:t>
      </w:r>
      <w:r w:rsidR="003C53C3">
        <w:rPr>
          <w:sz w:val="28"/>
          <w:szCs w:val="28"/>
          <w:lang w:val="uk-UA"/>
        </w:rPr>
        <w:t>)</w:t>
      </w:r>
      <w:r>
        <w:rPr>
          <w:sz w:val="28"/>
          <w:szCs w:val="28"/>
        </w:rPr>
        <w:t xml:space="preserve"> </w:t>
      </w:r>
      <w:r w:rsidR="00F46F43">
        <w:rPr>
          <w:sz w:val="28"/>
          <w:szCs w:val="28"/>
          <w:lang w:val="uk-UA"/>
        </w:rPr>
        <w:t>при</w:t>
      </w:r>
      <w:r>
        <w:rPr>
          <w:sz w:val="28"/>
          <w:szCs w:val="28"/>
        </w:rPr>
        <w:t xml:space="preserve"> </w:t>
      </w:r>
      <w:r w:rsidR="00F46F43">
        <w:rPr>
          <w:sz w:val="28"/>
          <w:szCs w:val="28"/>
          <w:lang w:val="uk-UA"/>
        </w:rPr>
        <w:t>проведенні підсумкових (фінальних) заходів</w:t>
      </w:r>
      <w:r w:rsidR="00F46F43">
        <w:rPr>
          <w:sz w:val="28"/>
          <w:szCs w:val="28"/>
        </w:rPr>
        <w:t xml:space="preserve"> </w:t>
      </w:r>
      <w:r w:rsidR="00F46F43">
        <w:rPr>
          <w:sz w:val="28"/>
          <w:szCs w:val="28"/>
          <w:lang w:val="uk-UA"/>
        </w:rPr>
        <w:t xml:space="preserve">навчальним закладом </w:t>
      </w:r>
      <w:r>
        <w:rPr>
          <w:sz w:val="28"/>
          <w:szCs w:val="28"/>
        </w:rPr>
        <w:t>визнача</w:t>
      </w:r>
      <w:r w:rsidR="003C5BB1">
        <w:rPr>
          <w:sz w:val="28"/>
          <w:szCs w:val="28"/>
          <w:lang w:val="uk-UA"/>
        </w:rPr>
        <w:t>ю</w:t>
      </w:r>
      <w:r>
        <w:rPr>
          <w:sz w:val="28"/>
          <w:szCs w:val="28"/>
        </w:rPr>
        <w:t>т</w:t>
      </w:r>
      <w:r w:rsidR="003C5BB1">
        <w:rPr>
          <w:sz w:val="28"/>
          <w:szCs w:val="28"/>
          <w:lang w:val="uk-UA"/>
        </w:rPr>
        <w:t xml:space="preserve">ься </w:t>
      </w:r>
      <w:r w:rsidR="003C53C3">
        <w:rPr>
          <w:sz w:val="28"/>
          <w:szCs w:val="28"/>
          <w:lang w:val="uk-UA"/>
        </w:rPr>
        <w:t>організаторами</w:t>
      </w:r>
      <w:r>
        <w:rPr>
          <w:sz w:val="28"/>
          <w:szCs w:val="28"/>
        </w:rPr>
        <w:t xml:space="preserve"> напередодні</w:t>
      </w:r>
      <w:r w:rsidR="00564F82">
        <w:rPr>
          <w:sz w:val="28"/>
          <w:szCs w:val="28"/>
          <w:lang w:val="uk-UA"/>
        </w:rPr>
        <w:t xml:space="preserve">, але </w:t>
      </w:r>
      <w:r>
        <w:rPr>
          <w:sz w:val="28"/>
          <w:szCs w:val="28"/>
        </w:rPr>
        <w:t>не пізніше ніж за д</w:t>
      </w:r>
      <w:r w:rsidR="00F46F43">
        <w:rPr>
          <w:sz w:val="28"/>
          <w:szCs w:val="28"/>
          <w:lang w:val="uk-UA"/>
        </w:rPr>
        <w:t>обу</w:t>
      </w:r>
      <w:r>
        <w:rPr>
          <w:sz w:val="28"/>
          <w:szCs w:val="28"/>
        </w:rPr>
        <w:t xml:space="preserve"> до проведенн</w:t>
      </w:r>
      <w:r w:rsidR="00564F82">
        <w:rPr>
          <w:sz w:val="28"/>
          <w:szCs w:val="28"/>
        </w:rPr>
        <w:t>я</w:t>
      </w:r>
      <w:r>
        <w:rPr>
          <w:sz w:val="28"/>
          <w:szCs w:val="28"/>
        </w:rPr>
        <w:t xml:space="preserve">. </w:t>
      </w:r>
    </w:p>
    <w:p w:rsidR="00BA1D0C" w:rsidRDefault="006E3143" w:rsidP="003C5BB1">
      <w:pPr>
        <w:tabs>
          <w:tab w:val="left" w:pos="851"/>
        </w:tabs>
        <w:jc w:val="both"/>
        <w:rPr>
          <w:sz w:val="28"/>
          <w:szCs w:val="28"/>
          <w:lang w:val="uk-UA"/>
        </w:rPr>
      </w:pPr>
      <w:r>
        <w:rPr>
          <w:sz w:val="28"/>
          <w:szCs w:val="28"/>
        </w:rPr>
        <w:tab/>
      </w:r>
    </w:p>
    <w:p w:rsidR="0022074B" w:rsidRPr="0094727E" w:rsidRDefault="00E2147B" w:rsidP="009726B0">
      <w:pPr>
        <w:jc w:val="center"/>
        <w:rPr>
          <w:b/>
          <w:sz w:val="28"/>
          <w:szCs w:val="28"/>
          <w:lang w:val="uk-UA"/>
        </w:rPr>
      </w:pPr>
      <w:r w:rsidRPr="0094727E">
        <w:rPr>
          <w:b/>
          <w:sz w:val="28"/>
          <w:szCs w:val="28"/>
          <w:lang w:val="uk-UA"/>
        </w:rPr>
        <w:t>І</w:t>
      </w:r>
      <w:r w:rsidR="005106AA">
        <w:rPr>
          <w:b/>
          <w:sz w:val="28"/>
          <w:szCs w:val="28"/>
          <w:lang w:val="uk-UA"/>
        </w:rPr>
        <w:t>нформаційно</w:t>
      </w:r>
      <w:r w:rsidRPr="0094727E">
        <w:rPr>
          <w:b/>
          <w:sz w:val="28"/>
          <w:szCs w:val="28"/>
          <w:lang w:val="uk-UA"/>
        </w:rPr>
        <w:t>-</w:t>
      </w:r>
      <w:r w:rsidR="005106AA">
        <w:rPr>
          <w:b/>
          <w:sz w:val="28"/>
          <w:szCs w:val="28"/>
          <w:lang w:val="uk-UA"/>
        </w:rPr>
        <w:t xml:space="preserve">методичне забезпечення </w:t>
      </w:r>
      <w:r w:rsidR="005106AA" w:rsidRPr="001E6250">
        <w:rPr>
          <w:b/>
          <w:sz w:val="28"/>
          <w:szCs w:val="28"/>
          <w:lang w:val="uk-UA"/>
        </w:rPr>
        <w:t xml:space="preserve">гри </w:t>
      </w:r>
      <w:r w:rsidR="00804CFF" w:rsidRPr="00B47312">
        <w:rPr>
          <w:b/>
          <w:sz w:val="28"/>
          <w:szCs w:val="28"/>
          <w:lang w:val="uk-UA"/>
        </w:rPr>
        <w:t xml:space="preserve">«Джура» </w:t>
      </w:r>
      <w:r w:rsidR="005106AA" w:rsidRPr="00874ADA">
        <w:rPr>
          <w:sz w:val="28"/>
          <w:szCs w:val="28"/>
          <w:lang w:val="uk-UA"/>
        </w:rPr>
        <w:t xml:space="preserve"> </w:t>
      </w:r>
      <w:r w:rsidR="005106AA">
        <w:rPr>
          <w:b/>
          <w:sz w:val="28"/>
          <w:szCs w:val="28"/>
          <w:lang w:val="uk-UA"/>
        </w:rPr>
        <w:t xml:space="preserve"> </w:t>
      </w:r>
    </w:p>
    <w:p w:rsidR="000C4294" w:rsidRDefault="00E2147B" w:rsidP="009B1F1F">
      <w:pPr>
        <w:ind w:firstLine="708"/>
        <w:jc w:val="both"/>
        <w:rPr>
          <w:sz w:val="28"/>
          <w:szCs w:val="28"/>
          <w:lang w:val="uk-UA"/>
        </w:rPr>
      </w:pPr>
      <w:r w:rsidRPr="00874ADA">
        <w:rPr>
          <w:sz w:val="28"/>
          <w:szCs w:val="28"/>
          <w:lang w:val="uk-UA"/>
        </w:rPr>
        <w:t>Ін</w:t>
      </w:r>
      <w:r w:rsidR="006C5376">
        <w:rPr>
          <w:sz w:val="28"/>
          <w:szCs w:val="28"/>
          <w:lang w:val="uk-UA"/>
        </w:rPr>
        <w:t>формаційно</w:t>
      </w:r>
      <w:r w:rsidRPr="00874ADA">
        <w:rPr>
          <w:sz w:val="28"/>
          <w:szCs w:val="28"/>
          <w:lang w:val="uk-UA"/>
        </w:rPr>
        <w:t xml:space="preserve">-методична та організаційна допомога </w:t>
      </w:r>
      <w:r w:rsidR="0048531E" w:rsidRPr="00874ADA">
        <w:rPr>
          <w:sz w:val="28"/>
          <w:szCs w:val="28"/>
          <w:lang w:val="uk-UA"/>
        </w:rPr>
        <w:t xml:space="preserve">навчальним закладам </w:t>
      </w:r>
      <w:r w:rsidR="0028771C">
        <w:rPr>
          <w:sz w:val="28"/>
          <w:szCs w:val="28"/>
          <w:lang w:val="uk-UA"/>
        </w:rPr>
        <w:t>з</w:t>
      </w:r>
      <w:r w:rsidR="0048531E" w:rsidRPr="00874ADA">
        <w:rPr>
          <w:sz w:val="28"/>
          <w:szCs w:val="28"/>
          <w:lang w:val="uk-UA"/>
        </w:rPr>
        <w:t xml:space="preserve"> організації та проведенн</w:t>
      </w:r>
      <w:r w:rsidR="005D78D8">
        <w:rPr>
          <w:sz w:val="28"/>
          <w:szCs w:val="28"/>
          <w:lang w:val="uk-UA"/>
        </w:rPr>
        <w:t>я</w:t>
      </w:r>
      <w:r w:rsidR="0048531E" w:rsidRPr="00874ADA">
        <w:rPr>
          <w:sz w:val="28"/>
          <w:szCs w:val="28"/>
          <w:lang w:val="uk-UA"/>
        </w:rPr>
        <w:t xml:space="preserve"> гри </w:t>
      </w:r>
      <w:r w:rsidR="00804CFF" w:rsidRPr="000C4294">
        <w:rPr>
          <w:sz w:val="28"/>
          <w:szCs w:val="28"/>
          <w:lang w:val="uk-UA"/>
        </w:rPr>
        <w:t>«Джура»</w:t>
      </w:r>
      <w:r w:rsidR="00804CFF">
        <w:rPr>
          <w:sz w:val="28"/>
          <w:szCs w:val="28"/>
          <w:lang w:val="uk-UA"/>
        </w:rPr>
        <w:t xml:space="preserve"> </w:t>
      </w:r>
      <w:r w:rsidR="00665807" w:rsidRPr="00874ADA">
        <w:rPr>
          <w:sz w:val="28"/>
          <w:szCs w:val="28"/>
          <w:lang w:val="uk-UA"/>
        </w:rPr>
        <w:t xml:space="preserve">надається </w:t>
      </w:r>
      <w:r w:rsidR="0048531E">
        <w:rPr>
          <w:sz w:val="28"/>
          <w:szCs w:val="28"/>
          <w:lang w:val="uk-UA"/>
        </w:rPr>
        <w:t>Департаментами (управліннями) освіти і науки об</w:t>
      </w:r>
      <w:r w:rsidR="000D1714" w:rsidRPr="00874ADA">
        <w:rPr>
          <w:sz w:val="28"/>
          <w:szCs w:val="28"/>
          <w:lang w:val="uk-UA"/>
        </w:rPr>
        <w:t>ласних</w:t>
      </w:r>
      <w:r w:rsidR="0048531E">
        <w:rPr>
          <w:sz w:val="28"/>
          <w:szCs w:val="28"/>
          <w:lang w:val="uk-UA"/>
        </w:rPr>
        <w:t xml:space="preserve"> та</w:t>
      </w:r>
      <w:r w:rsidR="000D1714" w:rsidRPr="00874ADA">
        <w:rPr>
          <w:sz w:val="28"/>
          <w:szCs w:val="28"/>
          <w:lang w:val="uk-UA"/>
        </w:rPr>
        <w:t xml:space="preserve"> Київської</w:t>
      </w:r>
      <w:r w:rsidR="00870473">
        <w:rPr>
          <w:sz w:val="28"/>
          <w:szCs w:val="28"/>
          <w:lang w:val="uk-UA"/>
        </w:rPr>
        <w:t xml:space="preserve"> міської державних адміністрацій, </w:t>
      </w:r>
      <w:r w:rsidR="0028771C">
        <w:rPr>
          <w:sz w:val="28"/>
          <w:szCs w:val="28"/>
          <w:lang w:val="uk-UA"/>
        </w:rPr>
        <w:t>центрами туризму і краєзнавства учнівської молоді</w:t>
      </w:r>
      <w:r w:rsidR="005106AA">
        <w:rPr>
          <w:sz w:val="28"/>
          <w:szCs w:val="28"/>
          <w:lang w:val="uk-UA"/>
        </w:rPr>
        <w:t>, станціями юних туристів</w:t>
      </w:r>
      <w:r w:rsidR="002F1145">
        <w:rPr>
          <w:sz w:val="28"/>
          <w:szCs w:val="28"/>
          <w:lang w:val="uk-UA"/>
        </w:rPr>
        <w:t>,</w:t>
      </w:r>
      <w:r w:rsidR="00F67FCF">
        <w:rPr>
          <w:sz w:val="28"/>
          <w:szCs w:val="28"/>
          <w:lang w:val="uk-UA"/>
        </w:rPr>
        <w:t xml:space="preserve"> відділами туризму комплексних позашкільних навчальних закладів,</w:t>
      </w:r>
      <w:r w:rsidR="002F1145">
        <w:rPr>
          <w:sz w:val="28"/>
          <w:szCs w:val="28"/>
          <w:lang w:val="uk-UA"/>
        </w:rPr>
        <w:t xml:space="preserve"> Інститутами післядипломної педагогічної освіти на місцях</w:t>
      </w:r>
      <w:r w:rsidR="003D6771">
        <w:rPr>
          <w:sz w:val="28"/>
          <w:szCs w:val="28"/>
          <w:lang w:val="uk-UA"/>
        </w:rPr>
        <w:t>.</w:t>
      </w:r>
    </w:p>
    <w:p w:rsidR="002E4215" w:rsidRDefault="002E4215" w:rsidP="00984338">
      <w:pPr>
        <w:ind w:firstLine="708"/>
        <w:jc w:val="center"/>
        <w:rPr>
          <w:b/>
          <w:sz w:val="28"/>
          <w:szCs w:val="28"/>
          <w:lang w:val="uk-UA"/>
        </w:rPr>
      </w:pPr>
    </w:p>
    <w:p w:rsidR="00316EFF" w:rsidRDefault="00316EFF" w:rsidP="00984338">
      <w:pPr>
        <w:ind w:firstLine="708"/>
        <w:jc w:val="center"/>
        <w:rPr>
          <w:b/>
          <w:sz w:val="28"/>
          <w:szCs w:val="28"/>
          <w:lang w:val="uk-UA"/>
        </w:rPr>
      </w:pPr>
    </w:p>
    <w:p w:rsidR="00316EFF" w:rsidRDefault="00316EFF" w:rsidP="00984338">
      <w:pPr>
        <w:ind w:firstLine="708"/>
        <w:jc w:val="center"/>
        <w:rPr>
          <w:b/>
          <w:sz w:val="28"/>
          <w:szCs w:val="28"/>
          <w:lang w:val="uk-UA"/>
        </w:rPr>
      </w:pPr>
    </w:p>
    <w:p w:rsidR="00316EFF" w:rsidRDefault="00316EFF" w:rsidP="00984338">
      <w:pPr>
        <w:ind w:firstLine="708"/>
        <w:jc w:val="center"/>
        <w:rPr>
          <w:b/>
          <w:sz w:val="28"/>
          <w:szCs w:val="28"/>
          <w:lang w:val="uk-UA"/>
        </w:rPr>
      </w:pPr>
    </w:p>
    <w:p w:rsidR="00316EFF" w:rsidRDefault="00316EFF" w:rsidP="00984338">
      <w:pPr>
        <w:ind w:firstLine="708"/>
        <w:jc w:val="center"/>
        <w:rPr>
          <w:b/>
          <w:sz w:val="28"/>
          <w:szCs w:val="28"/>
          <w:lang w:val="uk-UA"/>
        </w:rPr>
      </w:pPr>
    </w:p>
    <w:p w:rsidR="00984338" w:rsidRDefault="00984338" w:rsidP="00984338">
      <w:pPr>
        <w:ind w:firstLine="708"/>
        <w:jc w:val="center"/>
        <w:rPr>
          <w:b/>
          <w:sz w:val="28"/>
          <w:szCs w:val="28"/>
          <w:lang w:val="uk-UA"/>
        </w:rPr>
      </w:pPr>
      <w:r w:rsidRPr="00984338">
        <w:rPr>
          <w:b/>
          <w:sz w:val="28"/>
          <w:szCs w:val="28"/>
          <w:lang w:val="uk-UA"/>
        </w:rPr>
        <w:t>Література , джерела та Інтернет</w:t>
      </w:r>
      <w:r w:rsidR="001514DD">
        <w:rPr>
          <w:b/>
          <w:sz w:val="28"/>
          <w:szCs w:val="28"/>
          <w:lang w:val="uk-UA"/>
        </w:rPr>
        <w:t>-</w:t>
      </w:r>
      <w:r w:rsidRPr="00984338">
        <w:rPr>
          <w:b/>
          <w:sz w:val="28"/>
          <w:szCs w:val="28"/>
          <w:lang w:val="uk-UA"/>
        </w:rPr>
        <w:t>ресурси</w:t>
      </w:r>
    </w:p>
    <w:p w:rsidR="00F6130B" w:rsidRDefault="00906894" w:rsidP="00084BB9">
      <w:pPr>
        <w:shd w:val="clear" w:color="auto" w:fill="FFFFFF"/>
        <w:jc w:val="center"/>
        <w:rPr>
          <w:b/>
          <w:bCs/>
          <w:color w:val="000000"/>
          <w:sz w:val="28"/>
          <w:szCs w:val="28"/>
          <w:lang w:val="uk-UA" w:eastAsia="uk-UA"/>
        </w:rPr>
      </w:pPr>
      <w:r>
        <w:rPr>
          <w:b/>
          <w:bCs/>
          <w:color w:val="000000"/>
          <w:sz w:val="28"/>
          <w:szCs w:val="28"/>
          <w:lang w:val="uk-UA" w:eastAsia="uk-UA"/>
        </w:rPr>
        <w:t>н</w:t>
      </w:r>
      <w:r w:rsidR="00084BB9" w:rsidRPr="00084BB9">
        <w:rPr>
          <w:b/>
          <w:bCs/>
          <w:color w:val="000000"/>
          <w:sz w:val="28"/>
          <w:szCs w:val="28"/>
          <w:lang w:val="uk-UA" w:eastAsia="uk-UA"/>
        </w:rPr>
        <w:t>ормативно-правов</w:t>
      </w:r>
      <w:r>
        <w:rPr>
          <w:b/>
          <w:bCs/>
          <w:color w:val="000000"/>
          <w:sz w:val="28"/>
          <w:szCs w:val="28"/>
          <w:lang w:val="uk-UA" w:eastAsia="uk-UA"/>
        </w:rPr>
        <w:t>ової</w:t>
      </w:r>
      <w:r w:rsidR="00084BB9" w:rsidRPr="00084BB9">
        <w:rPr>
          <w:b/>
          <w:bCs/>
          <w:color w:val="000000"/>
          <w:sz w:val="28"/>
          <w:szCs w:val="28"/>
          <w:lang w:val="uk-UA" w:eastAsia="uk-UA"/>
        </w:rPr>
        <w:t xml:space="preserve"> баз</w:t>
      </w:r>
      <w:r>
        <w:rPr>
          <w:b/>
          <w:bCs/>
          <w:color w:val="000000"/>
          <w:sz w:val="28"/>
          <w:szCs w:val="28"/>
          <w:lang w:val="uk-UA" w:eastAsia="uk-UA"/>
        </w:rPr>
        <w:t>и</w:t>
      </w:r>
      <w:r w:rsidR="00084BB9" w:rsidRPr="00084BB9">
        <w:rPr>
          <w:b/>
          <w:bCs/>
          <w:color w:val="000000"/>
          <w:sz w:val="28"/>
          <w:szCs w:val="28"/>
          <w:lang w:val="uk-UA" w:eastAsia="uk-UA"/>
        </w:rPr>
        <w:t xml:space="preserve"> впровадження  гри  (</w:t>
      </w:r>
      <w:r w:rsidR="004974B7" w:rsidRPr="00B47312">
        <w:rPr>
          <w:b/>
          <w:sz w:val="28"/>
          <w:szCs w:val="28"/>
          <w:lang w:val="uk-UA"/>
        </w:rPr>
        <w:t>«Джура»</w:t>
      </w:r>
      <w:r w:rsidR="00084BB9" w:rsidRPr="00084BB9">
        <w:rPr>
          <w:b/>
          <w:bCs/>
          <w:color w:val="000000"/>
          <w:sz w:val="28"/>
          <w:szCs w:val="28"/>
          <w:lang w:val="uk-UA" w:eastAsia="uk-UA"/>
        </w:rPr>
        <w:t xml:space="preserve">) </w:t>
      </w:r>
    </w:p>
    <w:p w:rsidR="00084BB9" w:rsidRPr="00084BB9" w:rsidRDefault="00084BB9" w:rsidP="00084BB9">
      <w:pPr>
        <w:shd w:val="clear" w:color="auto" w:fill="FFFFFF"/>
        <w:jc w:val="center"/>
        <w:rPr>
          <w:b/>
          <w:bCs/>
          <w:color w:val="000000"/>
          <w:sz w:val="28"/>
          <w:szCs w:val="28"/>
          <w:lang w:val="uk-UA" w:eastAsia="uk-UA"/>
        </w:rPr>
      </w:pPr>
      <w:r w:rsidRPr="00084BB9">
        <w:rPr>
          <w:b/>
          <w:bCs/>
          <w:color w:val="000000"/>
          <w:sz w:val="28"/>
          <w:szCs w:val="28"/>
          <w:lang w:val="uk-UA" w:eastAsia="uk-UA"/>
        </w:rPr>
        <w:t>у 2014/2015 навчальному році</w:t>
      </w:r>
    </w:p>
    <w:p w:rsidR="001E5A2A" w:rsidRDefault="00084BB9" w:rsidP="00084BB9">
      <w:pPr>
        <w:shd w:val="clear" w:color="auto" w:fill="FFFFFF"/>
        <w:jc w:val="both"/>
        <w:rPr>
          <w:color w:val="000000"/>
          <w:sz w:val="28"/>
          <w:szCs w:val="28"/>
          <w:lang w:val="uk-UA" w:eastAsia="uk-UA"/>
        </w:rPr>
      </w:pPr>
      <w:r>
        <w:rPr>
          <w:color w:val="000000"/>
          <w:sz w:val="28"/>
          <w:szCs w:val="28"/>
          <w:lang w:val="uk-UA" w:eastAsia="uk-UA"/>
        </w:rPr>
        <w:tab/>
        <w:t>1</w:t>
      </w:r>
      <w:r w:rsidRPr="00084BB9">
        <w:rPr>
          <w:color w:val="000000"/>
          <w:sz w:val="28"/>
          <w:szCs w:val="28"/>
          <w:lang w:val="uk-UA" w:eastAsia="uk-UA"/>
        </w:rPr>
        <w:t xml:space="preserve">. </w:t>
      </w:r>
      <w:r w:rsidR="001E5A2A" w:rsidRPr="00084BB9">
        <w:rPr>
          <w:color w:val="000000"/>
          <w:sz w:val="28"/>
          <w:szCs w:val="28"/>
          <w:lang w:val="uk-UA" w:eastAsia="uk-UA"/>
        </w:rPr>
        <w:t>Указ Президента України від 20.01.95 р. № 14/95 «Про відродження історико-культурних та господарських традицій Українського козацтва»</w:t>
      </w:r>
    </w:p>
    <w:p w:rsidR="001E5A2A" w:rsidRDefault="00084BB9" w:rsidP="00084BB9">
      <w:pPr>
        <w:shd w:val="clear" w:color="auto" w:fill="FFFFFF"/>
        <w:jc w:val="both"/>
        <w:rPr>
          <w:color w:val="000000"/>
          <w:sz w:val="28"/>
          <w:szCs w:val="28"/>
          <w:lang w:val="uk-UA" w:eastAsia="uk-UA"/>
        </w:rPr>
      </w:pPr>
      <w:r>
        <w:rPr>
          <w:color w:val="000000"/>
          <w:sz w:val="28"/>
          <w:szCs w:val="28"/>
          <w:lang w:val="uk-UA" w:eastAsia="uk-UA"/>
        </w:rPr>
        <w:tab/>
        <w:t>2</w:t>
      </w:r>
      <w:r w:rsidRPr="00084BB9">
        <w:rPr>
          <w:color w:val="000000"/>
          <w:sz w:val="28"/>
          <w:szCs w:val="28"/>
          <w:lang w:val="uk-UA" w:eastAsia="uk-UA"/>
        </w:rPr>
        <w:t xml:space="preserve">. </w:t>
      </w:r>
      <w:r w:rsidR="001E5A2A" w:rsidRPr="00084BB9">
        <w:rPr>
          <w:color w:val="000000"/>
          <w:sz w:val="28"/>
          <w:szCs w:val="28"/>
          <w:lang w:val="uk-UA" w:eastAsia="uk-UA"/>
        </w:rPr>
        <w:t>Указ Президента України від 07.08.99 № 966/99 «Про День Українського козацтва».</w:t>
      </w:r>
    </w:p>
    <w:p w:rsidR="001E5A2A" w:rsidRDefault="00084BB9" w:rsidP="00084BB9">
      <w:pPr>
        <w:shd w:val="clear" w:color="auto" w:fill="FFFFFF"/>
        <w:jc w:val="both"/>
        <w:rPr>
          <w:color w:val="000000"/>
          <w:sz w:val="28"/>
          <w:szCs w:val="28"/>
          <w:lang w:val="uk-UA" w:eastAsia="uk-UA"/>
        </w:rPr>
      </w:pPr>
      <w:r>
        <w:rPr>
          <w:color w:val="000000"/>
          <w:sz w:val="28"/>
          <w:szCs w:val="28"/>
          <w:lang w:val="uk-UA" w:eastAsia="uk-UA"/>
        </w:rPr>
        <w:tab/>
        <w:t>3</w:t>
      </w:r>
      <w:r w:rsidRPr="00084BB9">
        <w:rPr>
          <w:color w:val="000000"/>
          <w:sz w:val="28"/>
          <w:szCs w:val="28"/>
          <w:lang w:val="uk-UA" w:eastAsia="uk-UA"/>
        </w:rPr>
        <w:t xml:space="preserve">. </w:t>
      </w:r>
      <w:r w:rsidR="001E5A2A" w:rsidRPr="00084BB9">
        <w:rPr>
          <w:color w:val="000000"/>
          <w:sz w:val="28"/>
          <w:szCs w:val="28"/>
          <w:lang w:val="uk-UA" w:eastAsia="uk-UA"/>
        </w:rPr>
        <w:t>Указ Президента України від 25.10.02 № 948/2002 «Про Концепцію допризовної підготовки і військово-патріотичного виховання молоді».</w:t>
      </w:r>
    </w:p>
    <w:p w:rsidR="001E5A2A" w:rsidRDefault="00084BB9" w:rsidP="00084BB9">
      <w:pPr>
        <w:shd w:val="clear" w:color="auto" w:fill="FFFFFF"/>
        <w:jc w:val="both"/>
        <w:rPr>
          <w:color w:val="000000"/>
          <w:sz w:val="28"/>
          <w:szCs w:val="28"/>
          <w:lang w:val="uk-UA" w:eastAsia="uk-UA"/>
        </w:rPr>
      </w:pPr>
      <w:r>
        <w:rPr>
          <w:color w:val="000000"/>
          <w:sz w:val="28"/>
          <w:szCs w:val="28"/>
          <w:lang w:val="uk-UA" w:eastAsia="uk-UA"/>
        </w:rPr>
        <w:tab/>
        <w:t>4</w:t>
      </w:r>
      <w:r w:rsidRPr="00084BB9">
        <w:rPr>
          <w:color w:val="000000"/>
          <w:sz w:val="28"/>
          <w:szCs w:val="28"/>
          <w:lang w:val="uk-UA" w:eastAsia="uk-UA"/>
        </w:rPr>
        <w:t>.</w:t>
      </w:r>
      <w:r w:rsidR="001E5A2A" w:rsidRPr="001E5A2A">
        <w:rPr>
          <w:color w:val="000000"/>
          <w:sz w:val="28"/>
          <w:szCs w:val="28"/>
          <w:lang w:val="uk-UA" w:eastAsia="uk-UA"/>
        </w:rPr>
        <w:t xml:space="preserve"> </w:t>
      </w:r>
      <w:r w:rsidR="001E5A2A" w:rsidRPr="00084BB9">
        <w:rPr>
          <w:color w:val="000000"/>
          <w:sz w:val="28"/>
          <w:szCs w:val="28"/>
          <w:lang w:val="uk-UA" w:eastAsia="uk-UA"/>
        </w:rPr>
        <w:t>.</w:t>
      </w:r>
      <w:r w:rsidR="001E5A2A">
        <w:rPr>
          <w:color w:val="000000"/>
          <w:sz w:val="28"/>
          <w:szCs w:val="28"/>
          <w:lang w:val="uk-UA" w:eastAsia="uk-UA"/>
        </w:rPr>
        <w:t xml:space="preserve"> </w:t>
      </w:r>
      <w:r w:rsidR="001E5A2A" w:rsidRPr="00084BB9">
        <w:rPr>
          <w:color w:val="000000"/>
          <w:sz w:val="28"/>
          <w:szCs w:val="28"/>
          <w:lang w:val="uk-UA" w:eastAsia="uk-UA"/>
        </w:rPr>
        <w:t>Наказ Міністерства освіти і науки України від 30.09.2014 № 1085 «Про проведення у 2014/2015 навчальному році Всеукраїнської дитячо-юнацької військово-патріотичної гри „Сокіл” („Джура”)».</w:t>
      </w:r>
    </w:p>
    <w:p w:rsidR="001E5A2A" w:rsidRDefault="00084BB9" w:rsidP="001E5A2A">
      <w:pPr>
        <w:shd w:val="clear" w:color="auto" w:fill="FFFFFF"/>
        <w:jc w:val="both"/>
        <w:rPr>
          <w:color w:val="000000"/>
          <w:sz w:val="28"/>
          <w:szCs w:val="28"/>
          <w:lang w:val="uk-UA" w:eastAsia="uk-UA"/>
        </w:rPr>
      </w:pPr>
      <w:r>
        <w:rPr>
          <w:color w:val="000000"/>
          <w:sz w:val="28"/>
          <w:szCs w:val="28"/>
          <w:lang w:val="uk-UA" w:eastAsia="uk-UA"/>
        </w:rPr>
        <w:tab/>
        <w:t>5</w:t>
      </w:r>
      <w:r w:rsidRPr="00084BB9">
        <w:rPr>
          <w:color w:val="000000"/>
          <w:sz w:val="28"/>
          <w:szCs w:val="28"/>
          <w:lang w:val="uk-UA" w:eastAsia="uk-UA"/>
        </w:rPr>
        <w:t xml:space="preserve">. </w:t>
      </w:r>
      <w:r w:rsidR="001E5A2A" w:rsidRPr="00084BB9">
        <w:rPr>
          <w:color w:val="000000"/>
          <w:sz w:val="28"/>
          <w:szCs w:val="28"/>
          <w:lang w:val="uk-UA" w:eastAsia="uk-UA"/>
        </w:rPr>
        <w:t>Положення про Всеукраїнську дитячо-юнацьку військово-патріотичну гру "Сокіл" ("Джура") затверджено Наказом Міністерства освіти і науки, молоді та спорту України від 13.08.2012 № 687</w:t>
      </w:r>
      <w:r w:rsidR="001E5A2A">
        <w:rPr>
          <w:color w:val="000000"/>
          <w:sz w:val="28"/>
          <w:szCs w:val="28"/>
          <w:lang w:val="uk-UA" w:eastAsia="uk-UA"/>
        </w:rPr>
        <w:t>.</w:t>
      </w:r>
      <w:r w:rsidR="001E5A2A" w:rsidRPr="00084BB9">
        <w:rPr>
          <w:color w:val="000000"/>
          <w:sz w:val="28"/>
          <w:szCs w:val="28"/>
          <w:lang w:val="uk-UA" w:eastAsia="uk-UA"/>
        </w:rPr>
        <w:t> </w:t>
      </w:r>
    </w:p>
    <w:p w:rsidR="00906894" w:rsidRPr="00084BB9" w:rsidRDefault="00906894" w:rsidP="00906894">
      <w:pPr>
        <w:shd w:val="clear" w:color="auto" w:fill="FFFFFF"/>
        <w:jc w:val="both"/>
        <w:rPr>
          <w:color w:val="000000"/>
          <w:sz w:val="28"/>
          <w:szCs w:val="28"/>
          <w:lang w:val="uk-UA" w:eastAsia="uk-UA"/>
        </w:rPr>
      </w:pPr>
      <w:r>
        <w:rPr>
          <w:color w:val="000000"/>
          <w:sz w:val="28"/>
          <w:szCs w:val="28"/>
          <w:lang w:val="uk-UA" w:eastAsia="uk-UA"/>
        </w:rPr>
        <w:tab/>
        <w:t>6</w:t>
      </w:r>
      <w:r w:rsidR="001E5A2A" w:rsidRPr="00084BB9">
        <w:rPr>
          <w:color w:val="000000"/>
          <w:sz w:val="28"/>
          <w:szCs w:val="28"/>
          <w:lang w:val="uk-UA" w:eastAsia="uk-UA"/>
        </w:rPr>
        <w:t xml:space="preserve"> Наказ Міністерства освіти і науки України від 31.03.2014 № 276 «Про внесення змін до Положення про Всеукраїнську дитячо–юнацьку військово–патріотичну гру «Сокіл» («Джура») (зареєстрованого в Міністерстві юстиції України 18 квітня 2014 № 436/25213)</w:t>
      </w:r>
      <w:r w:rsidR="001E5A2A">
        <w:rPr>
          <w:color w:val="000000"/>
          <w:sz w:val="28"/>
          <w:szCs w:val="28"/>
          <w:lang w:val="uk-UA" w:eastAsia="uk-UA"/>
        </w:rPr>
        <w:t>.</w:t>
      </w:r>
    </w:p>
    <w:p w:rsidR="001E5A2A" w:rsidRPr="00084BB9" w:rsidRDefault="00906894" w:rsidP="001E5A2A">
      <w:pPr>
        <w:shd w:val="clear" w:color="auto" w:fill="FFFFFF"/>
        <w:jc w:val="both"/>
        <w:rPr>
          <w:color w:val="000000"/>
          <w:sz w:val="28"/>
          <w:szCs w:val="28"/>
          <w:lang w:val="uk-UA" w:eastAsia="uk-UA"/>
        </w:rPr>
      </w:pPr>
      <w:r>
        <w:rPr>
          <w:color w:val="000000"/>
          <w:sz w:val="28"/>
          <w:szCs w:val="28"/>
          <w:lang w:val="uk-UA" w:eastAsia="uk-UA"/>
        </w:rPr>
        <w:tab/>
        <w:t>7</w:t>
      </w:r>
      <w:r w:rsidRPr="00084BB9">
        <w:rPr>
          <w:color w:val="000000"/>
          <w:sz w:val="28"/>
          <w:szCs w:val="28"/>
          <w:lang w:val="uk-UA" w:eastAsia="uk-UA"/>
        </w:rPr>
        <w:t xml:space="preserve">. </w:t>
      </w:r>
      <w:r w:rsidR="001E5A2A" w:rsidRPr="00084BB9">
        <w:rPr>
          <w:color w:val="000000"/>
          <w:sz w:val="28"/>
          <w:szCs w:val="28"/>
          <w:lang w:val="uk-UA" w:eastAsia="uk-UA"/>
        </w:rPr>
        <w:t>Лист МОН від 25.07.2014 № 1/9-376 «Про методичні рекомендації з питань організації виховної роботи у навчальних закладах у 2014/2015 навчальному році».</w:t>
      </w:r>
    </w:p>
    <w:p w:rsidR="00084BB9" w:rsidRPr="00084BB9" w:rsidRDefault="00906894" w:rsidP="00906894">
      <w:pPr>
        <w:shd w:val="clear" w:color="auto" w:fill="FFFFFF"/>
        <w:jc w:val="both"/>
        <w:rPr>
          <w:color w:val="000000"/>
          <w:sz w:val="28"/>
          <w:szCs w:val="28"/>
          <w:lang w:val="uk-UA" w:eastAsia="uk-UA"/>
        </w:rPr>
      </w:pPr>
      <w:r>
        <w:rPr>
          <w:color w:val="000000"/>
          <w:sz w:val="28"/>
          <w:szCs w:val="28"/>
          <w:lang w:val="uk-UA" w:eastAsia="uk-UA"/>
        </w:rPr>
        <w:tab/>
        <w:t>8</w:t>
      </w:r>
      <w:r w:rsidRPr="00084BB9">
        <w:rPr>
          <w:color w:val="000000"/>
          <w:sz w:val="28"/>
          <w:szCs w:val="28"/>
          <w:lang w:val="uk-UA" w:eastAsia="uk-UA"/>
        </w:rPr>
        <w:t>. Указ Президента України від 25.06.13 № 344/2013 «Про Національну стратегію розвитку освіти в Україні на період до 2021 року».</w:t>
      </w:r>
    </w:p>
    <w:p w:rsidR="00906894" w:rsidRDefault="00084BB9" w:rsidP="00906894">
      <w:pPr>
        <w:shd w:val="clear" w:color="auto" w:fill="FFFFFF"/>
        <w:jc w:val="both"/>
        <w:rPr>
          <w:color w:val="000000"/>
          <w:sz w:val="28"/>
          <w:szCs w:val="28"/>
          <w:lang w:val="uk-UA" w:eastAsia="uk-UA"/>
        </w:rPr>
      </w:pPr>
      <w:r>
        <w:rPr>
          <w:color w:val="000000"/>
          <w:sz w:val="28"/>
          <w:szCs w:val="28"/>
          <w:lang w:val="uk-UA" w:eastAsia="uk-UA"/>
        </w:rPr>
        <w:tab/>
      </w:r>
      <w:r w:rsidR="00906894">
        <w:rPr>
          <w:color w:val="000000"/>
          <w:sz w:val="28"/>
          <w:szCs w:val="28"/>
          <w:lang w:val="uk-UA" w:eastAsia="uk-UA"/>
        </w:rPr>
        <w:t>9</w:t>
      </w:r>
      <w:r w:rsidR="00906894" w:rsidRPr="00084BB9">
        <w:rPr>
          <w:color w:val="000000"/>
          <w:sz w:val="28"/>
          <w:szCs w:val="28"/>
          <w:lang w:val="uk-UA" w:eastAsia="uk-UA"/>
        </w:rPr>
        <w:t>.</w:t>
      </w:r>
      <w:r w:rsidR="004F175D">
        <w:rPr>
          <w:color w:val="000000"/>
          <w:sz w:val="28"/>
          <w:szCs w:val="28"/>
          <w:lang w:val="uk-UA" w:eastAsia="uk-UA"/>
        </w:rPr>
        <w:t xml:space="preserve"> </w:t>
      </w:r>
      <w:r w:rsidR="00906894" w:rsidRPr="00084BB9">
        <w:rPr>
          <w:color w:val="000000"/>
          <w:sz w:val="28"/>
          <w:szCs w:val="28"/>
          <w:lang w:val="uk-UA" w:eastAsia="uk-UA"/>
        </w:rPr>
        <w:t>Рекомендації про проведення І районного (міського) етапу Всеукраїнської дитячо-юнацької військово-патріотичної гри «Сокіл» («Джура»)</w:t>
      </w:r>
      <w:r w:rsidR="00906894">
        <w:rPr>
          <w:color w:val="000000"/>
          <w:sz w:val="28"/>
          <w:szCs w:val="28"/>
          <w:lang w:val="uk-UA" w:eastAsia="uk-UA"/>
        </w:rPr>
        <w:t>*</w:t>
      </w:r>
      <w:r w:rsidR="00906894" w:rsidRPr="00084BB9">
        <w:rPr>
          <w:color w:val="000000"/>
          <w:sz w:val="28"/>
          <w:szCs w:val="28"/>
          <w:lang w:val="uk-UA" w:eastAsia="uk-UA"/>
        </w:rPr>
        <w:t>.</w:t>
      </w:r>
    </w:p>
    <w:p w:rsidR="00084BB9" w:rsidRPr="00084BB9" w:rsidRDefault="004F175D" w:rsidP="00906894">
      <w:pPr>
        <w:shd w:val="clear" w:color="auto" w:fill="FFFFFF"/>
        <w:ind w:firstLine="708"/>
        <w:jc w:val="both"/>
        <w:rPr>
          <w:color w:val="000000"/>
          <w:sz w:val="28"/>
          <w:szCs w:val="28"/>
          <w:lang w:val="uk-UA" w:eastAsia="uk-UA"/>
        </w:rPr>
      </w:pPr>
      <w:r w:rsidRPr="00084BB9">
        <w:rPr>
          <w:color w:val="000000"/>
          <w:sz w:val="28"/>
          <w:szCs w:val="28"/>
          <w:lang w:val="uk-UA" w:eastAsia="uk-UA"/>
        </w:rPr>
        <w:t>1</w:t>
      </w:r>
      <w:r>
        <w:rPr>
          <w:color w:val="000000"/>
          <w:sz w:val="28"/>
          <w:szCs w:val="28"/>
          <w:lang w:val="uk-UA" w:eastAsia="uk-UA"/>
        </w:rPr>
        <w:t>0</w:t>
      </w:r>
      <w:r w:rsidRPr="00084BB9">
        <w:rPr>
          <w:color w:val="000000"/>
          <w:sz w:val="28"/>
          <w:szCs w:val="28"/>
          <w:lang w:val="uk-UA" w:eastAsia="uk-UA"/>
        </w:rPr>
        <w:t>.</w:t>
      </w:r>
      <w:r>
        <w:rPr>
          <w:color w:val="000000"/>
          <w:sz w:val="28"/>
          <w:szCs w:val="28"/>
          <w:lang w:val="uk-UA" w:eastAsia="uk-UA"/>
        </w:rPr>
        <w:t xml:space="preserve"> </w:t>
      </w:r>
      <w:r w:rsidR="00906894" w:rsidRPr="00084BB9">
        <w:rPr>
          <w:color w:val="000000"/>
          <w:sz w:val="28"/>
          <w:szCs w:val="28"/>
          <w:lang w:val="uk-UA" w:eastAsia="uk-UA"/>
        </w:rPr>
        <w:t>Рекомендації про проведення ІI (обласного) етапу Всеукраїнської дитячо-юнацької військово-патріотичної гри «Сокіл» («Джура»)</w:t>
      </w:r>
      <w:r w:rsidR="00906894">
        <w:rPr>
          <w:color w:val="000000"/>
          <w:sz w:val="28"/>
          <w:szCs w:val="28"/>
          <w:lang w:val="uk-UA" w:eastAsia="uk-UA"/>
        </w:rPr>
        <w:t>**</w:t>
      </w:r>
      <w:r w:rsidR="00906894" w:rsidRPr="00084BB9">
        <w:rPr>
          <w:color w:val="000000"/>
          <w:sz w:val="28"/>
          <w:szCs w:val="28"/>
          <w:lang w:val="uk-UA" w:eastAsia="uk-UA"/>
        </w:rPr>
        <w:t>.</w:t>
      </w:r>
    </w:p>
    <w:p w:rsidR="00084BB9" w:rsidRPr="00084BB9" w:rsidRDefault="00084BB9" w:rsidP="00084BB9">
      <w:pPr>
        <w:shd w:val="clear" w:color="auto" w:fill="FFFFFF"/>
        <w:jc w:val="both"/>
        <w:rPr>
          <w:color w:val="000000"/>
          <w:sz w:val="28"/>
          <w:szCs w:val="28"/>
          <w:lang w:val="uk-UA" w:eastAsia="uk-UA"/>
        </w:rPr>
      </w:pPr>
      <w:r>
        <w:rPr>
          <w:color w:val="000000"/>
          <w:sz w:val="28"/>
          <w:szCs w:val="28"/>
          <w:lang w:val="uk-UA" w:eastAsia="uk-UA"/>
        </w:rPr>
        <w:tab/>
      </w:r>
      <w:r w:rsidRPr="00084BB9">
        <w:rPr>
          <w:color w:val="000000"/>
          <w:sz w:val="28"/>
          <w:szCs w:val="28"/>
          <w:lang w:val="uk-UA" w:eastAsia="uk-UA"/>
        </w:rPr>
        <w:t xml:space="preserve"> 1</w:t>
      </w:r>
      <w:r>
        <w:rPr>
          <w:color w:val="000000"/>
          <w:sz w:val="28"/>
          <w:szCs w:val="28"/>
          <w:lang w:val="uk-UA" w:eastAsia="uk-UA"/>
        </w:rPr>
        <w:t>1</w:t>
      </w:r>
      <w:r w:rsidRPr="00084BB9">
        <w:rPr>
          <w:color w:val="000000"/>
          <w:sz w:val="28"/>
          <w:szCs w:val="28"/>
          <w:lang w:val="uk-UA" w:eastAsia="uk-UA"/>
        </w:rPr>
        <w:t>. Наказ Міністерства України у справах сім’ї, молоді та спорту, Міністерства оборони України, Міністерства культури та туризму України, Міністерства освіти і науки від 27.10.2009 № 3754-981-538-49 «Про затвердження Концепції національно – патріотичного виховання молоді».</w:t>
      </w:r>
    </w:p>
    <w:p w:rsidR="00084BB9" w:rsidRPr="00084BB9" w:rsidRDefault="00084BB9" w:rsidP="00084BB9">
      <w:pPr>
        <w:jc w:val="both"/>
        <w:rPr>
          <w:color w:val="000000"/>
          <w:sz w:val="28"/>
          <w:szCs w:val="28"/>
          <w:lang w:val="uk-UA" w:eastAsia="uk-UA"/>
        </w:rPr>
      </w:pPr>
      <w:r>
        <w:rPr>
          <w:color w:val="000000"/>
          <w:sz w:val="28"/>
          <w:szCs w:val="28"/>
          <w:lang w:val="uk-UA" w:eastAsia="uk-UA"/>
        </w:rPr>
        <w:tab/>
      </w:r>
      <w:r w:rsidRPr="00084BB9">
        <w:rPr>
          <w:color w:val="000000"/>
          <w:sz w:val="28"/>
          <w:szCs w:val="28"/>
          <w:lang w:val="uk-UA" w:eastAsia="uk-UA"/>
        </w:rPr>
        <w:t>1</w:t>
      </w:r>
      <w:r w:rsidR="00A36A47">
        <w:rPr>
          <w:color w:val="000000"/>
          <w:sz w:val="28"/>
          <w:szCs w:val="28"/>
          <w:lang w:val="uk-UA" w:eastAsia="uk-UA"/>
        </w:rPr>
        <w:t>2</w:t>
      </w:r>
      <w:r w:rsidRPr="00084BB9">
        <w:rPr>
          <w:color w:val="000000"/>
          <w:sz w:val="28"/>
          <w:szCs w:val="28"/>
          <w:lang w:val="uk-UA" w:eastAsia="uk-UA"/>
        </w:rPr>
        <w:t>.  Наказ Міністерства оборони України № 14 від 11 січня 2012 року «Про затвердження Програми військово-патріотичного виховання у Збройних Силах України на 2012 – 2017 роки та Перспективного плану реалізації Програми військово-патріотичного виховання у Збройних Силах України на 2012 – 2017 роки».</w:t>
      </w:r>
    </w:p>
    <w:p w:rsidR="00084BB9" w:rsidRPr="00084BB9" w:rsidRDefault="00084BB9" w:rsidP="00084BB9">
      <w:pPr>
        <w:jc w:val="both"/>
        <w:rPr>
          <w:color w:val="000000"/>
          <w:sz w:val="28"/>
          <w:szCs w:val="28"/>
          <w:lang w:val="uk-UA" w:eastAsia="uk-UA"/>
        </w:rPr>
      </w:pPr>
      <w:r>
        <w:rPr>
          <w:color w:val="000000"/>
          <w:sz w:val="28"/>
          <w:szCs w:val="28"/>
          <w:lang w:val="uk-UA" w:eastAsia="uk-UA"/>
        </w:rPr>
        <w:tab/>
      </w:r>
      <w:r w:rsidRPr="00084BB9">
        <w:rPr>
          <w:color w:val="000000"/>
          <w:sz w:val="28"/>
          <w:szCs w:val="28"/>
          <w:lang w:val="uk-UA" w:eastAsia="uk-UA"/>
        </w:rPr>
        <w:t>1</w:t>
      </w:r>
      <w:r w:rsidR="00A36A47">
        <w:rPr>
          <w:color w:val="000000"/>
          <w:sz w:val="28"/>
          <w:szCs w:val="28"/>
          <w:lang w:val="uk-UA" w:eastAsia="uk-UA"/>
        </w:rPr>
        <w:t>3</w:t>
      </w:r>
      <w:r w:rsidRPr="00084BB9">
        <w:rPr>
          <w:color w:val="000000"/>
          <w:sz w:val="28"/>
          <w:szCs w:val="28"/>
          <w:lang w:val="uk-UA" w:eastAsia="uk-UA"/>
        </w:rPr>
        <w:t>.</w:t>
      </w:r>
      <w:r w:rsidR="00F70FB0">
        <w:rPr>
          <w:color w:val="000000"/>
          <w:sz w:val="28"/>
          <w:szCs w:val="28"/>
          <w:lang w:val="uk-UA" w:eastAsia="uk-UA"/>
        </w:rPr>
        <w:t xml:space="preserve"> </w:t>
      </w:r>
      <w:r w:rsidRPr="00084BB9">
        <w:rPr>
          <w:color w:val="000000"/>
          <w:sz w:val="28"/>
          <w:szCs w:val="28"/>
          <w:lang w:val="uk-UA" w:eastAsia="uk-UA"/>
        </w:rPr>
        <w:t>Муштровий впоряд Дитячо-юнацької військово-спортивної патріотичної гри «Сокіл» («Джура») українського козацтва (навчально-методичний посібник)</w:t>
      </w:r>
      <w:r w:rsidR="00E911D2">
        <w:rPr>
          <w:color w:val="000000"/>
          <w:sz w:val="28"/>
          <w:szCs w:val="28"/>
          <w:lang w:val="uk-UA" w:eastAsia="uk-UA"/>
        </w:rPr>
        <w:t>, с</w:t>
      </w:r>
      <w:r w:rsidR="005008F9">
        <w:rPr>
          <w:sz w:val="28"/>
          <w:szCs w:val="28"/>
          <w:lang w:val="uk-UA"/>
        </w:rPr>
        <w:t xml:space="preserve">хвалений </w:t>
      </w:r>
      <w:r w:rsidR="005008F9" w:rsidRPr="00D6283D">
        <w:rPr>
          <w:sz w:val="28"/>
          <w:szCs w:val="28"/>
          <w:lang w:val="uk-UA"/>
        </w:rPr>
        <w:t>Науково-методично</w:t>
      </w:r>
      <w:r w:rsidR="005008F9">
        <w:rPr>
          <w:sz w:val="28"/>
          <w:szCs w:val="28"/>
          <w:lang w:val="uk-UA"/>
        </w:rPr>
        <w:t>ю комісією</w:t>
      </w:r>
      <w:r w:rsidR="005008F9" w:rsidRPr="00D6283D">
        <w:rPr>
          <w:sz w:val="28"/>
          <w:szCs w:val="28"/>
          <w:lang w:val="uk-UA"/>
        </w:rPr>
        <w:t xml:space="preserve"> </w:t>
      </w:r>
      <w:r w:rsidR="00650E52">
        <w:rPr>
          <w:sz w:val="28"/>
          <w:szCs w:val="28"/>
          <w:lang w:val="uk-UA"/>
        </w:rPr>
        <w:t xml:space="preserve">із предмету </w:t>
      </w:r>
      <w:r w:rsidR="00650E52" w:rsidRPr="00084BB9">
        <w:rPr>
          <w:color w:val="000000"/>
          <w:sz w:val="28"/>
          <w:szCs w:val="28"/>
          <w:lang w:val="uk-UA" w:eastAsia="uk-UA"/>
        </w:rPr>
        <w:t>«</w:t>
      </w:r>
      <w:r w:rsidR="00650E52">
        <w:rPr>
          <w:sz w:val="28"/>
          <w:szCs w:val="28"/>
          <w:lang w:val="uk-UA"/>
        </w:rPr>
        <w:t>Захист Вітчизни</w:t>
      </w:r>
      <w:r w:rsidR="00650E52" w:rsidRPr="00084BB9">
        <w:rPr>
          <w:color w:val="000000"/>
          <w:sz w:val="28"/>
          <w:szCs w:val="28"/>
          <w:lang w:val="uk-UA" w:eastAsia="uk-UA"/>
        </w:rPr>
        <w:t>»</w:t>
      </w:r>
      <w:r w:rsidR="00650E52">
        <w:rPr>
          <w:sz w:val="28"/>
          <w:szCs w:val="28"/>
          <w:lang w:val="uk-UA"/>
        </w:rPr>
        <w:t xml:space="preserve"> </w:t>
      </w:r>
      <w:r w:rsidR="005008F9" w:rsidRPr="00D6283D">
        <w:rPr>
          <w:sz w:val="28"/>
          <w:szCs w:val="28"/>
          <w:lang w:val="uk-UA"/>
        </w:rPr>
        <w:t>Міністерства освіти і науки України (протокол № 2 від 24</w:t>
      </w:r>
      <w:r w:rsidR="005008F9">
        <w:rPr>
          <w:sz w:val="28"/>
          <w:szCs w:val="28"/>
          <w:lang w:val="uk-UA"/>
        </w:rPr>
        <w:t>.12.</w:t>
      </w:r>
      <w:r w:rsidR="005008F9" w:rsidRPr="00D6283D">
        <w:rPr>
          <w:sz w:val="28"/>
          <w:szCs w:val="28"/>
          <w:lang w:val="uk-UA"/>
        </w:rPr>
        <w:t>2008 року); упорядник –  С.П. Рудюк).</w:t>
      </w:r>
    </w:p>
    <w:p w:rsidR="00316EFF" w:rsidRDefault="00084BB9" w:rsidP="00084BB9">
      <w:pPr>
        <w:jc w:val="both"/>
        <w:rPr>
          <w:color w:val="000000"/>
          <w:sz w:val="28"/>
          <w:szCs w:val="28"/>
          <w:lang w:val="uk-UA" w:eastAsia="uk-UA"/>
        </w:rPr>
      </w:pPr>
      <w:r>
        <w:rPr>
          <w:color w:val="000000"/>
          <w:sz w:val="28"/>
          <w:szCs w:val="28"/>
          <w:lang w:val="uk-UA" w:eastAsia="uk-UA"/>
        </w:rPr>
        <w:tab/>
      </w:r>
    </w:p>
    <w:p w:rsidR="00316EFF" w:rsidRDefault="00316EFF" w:rsidP="00084BB9">
      <w:pPr>
        <w:jc w:val="both"/>
        <w:rPr>
          <w:color w:val="000000"/>
          <w:sz w:val="28"/>
          <w:szCs w:val="28"/>
          <w:lang w:val="uk-UA" w:eastAsia="uk-UA"/>
        </w:rPr>
      </w:pPr>
    </w:p>
    <w:p w:rsidR="00316EFF" w:rsidRDefault="00316EFF" w:rsidP="00084BB9">
      <w:pPr>
        <w:jc w:val="both"/>
        <w:rPr>
          <w:color w:val="000000"/>
          <w:sz w:val="28"/>
          <w:szCs w:val="28"/>
          <w:lang w:val="uk-UA" w:eastAsia="uk-UA"/>
        </w:rPr>
      </w:pPr>
    </w:p>
    <w:p w:rsidR="00316EFF" w:rsidRDefault="00316EFF" w:rsidP="00084BB9">
      <w:pPr>
        <w:jc w:val="both"/>
        <w:rPr>
          <w:color w:val="000000"/>
          <w:sz w:val="28"/>
          <w:szCs w:val="28"/>
          <w:lang w:val="uk-UA" w:eastAsia="uk-UA"/>
        </w:rPr>
      </w:pPr>
    </w:p>
    <w:p w:rsidR="00084BB9" w:rsidRPr="00084BB9" w:rsidRDefault="00084BB9" w:rsidP="00316EFF">
      <w:pPr>
        <w:ind w:firstLine="567"/>
        <w:jc w:val="both"/>
        <w:rPr>
          <w:color w:val="000000"/>
          <w:sz w:val="28"/>
          <w:szCs w:val="28"/>
          <w:lang w:val="uk-UA" w:eastAsia="uk-UA"/>
        </w:rPr>
      </w:pPr>
      <w:r w:rsidRPr="00084BB9">
        <w:rPr>
          <w:color w:val="000000"/>
          <w:sz w:val="28"/>
          <w:szCs w:val="28"/>
          <w:lang w:val="uk-UA" w:eastAsia="uk-UA"/>
        </w:rPr>
        <w:t>1</w:t>
      </w:r>
      <w:r w:rsidR="001E5A2A">
        <w:rPr>
          <w:color w:val="000000"/>
          <w:sz w:val="28"/>
          <w:szCs w:val="28"/>
          <w:lang w:val="uk-UA" w:eastAsia="uk-UA"/>
        </w:rPr>
        <w:t>4</w:t>
      </w:r>
      <w:r w:rsidRPr="00084BB9">
        <w:rPr>
          <w:color w:val="000000"/>
          <w:sz w:val="28"/>
          <w:szCs w:val="28"/>
          <w:lang w:val="uk-UA" w:eastAsia="uk-UA"/>
        </w:rPr>
        <w:t>. Навчальна програма гуртка козацько-лицарського виховання «Джура» (автор Бондарчук О.С.) – Лист ІІТЗО від 14.06.2012 № 14.1/12-Г-119.</w:t>
      </w:r>
    </w:p>
    <w:p w:rsidR="00084BB9" w:rsidRPr="00084BB9" w:rsidRDefault="00084BB9" w:rsidP="00084BB9">
      <w:pPr>
        <w:jc w:val="both"/>
        <w:rPr>
          <w:color w:val="000000"/>
          <w:sz w:val="28"/>
          <w:szCs w:val="28"/>
          <w:lang w:val="uk-UA" w:eastAsia="uk-UA"/>
        </w:rPr>
      </w:pPr>
      <w:r>
        <w:rPr>
          <w:color w:val="000000"/>
          <w:sz w:val="28"/>
          <w:szCs w:val="28"/>
          <w:lang w:val="uk-UA" w:eastAsia="uk-UA"/>
        </w:rPr>
        <w:tab/>
      </w:r>
      <w:r w:rsidRPr="00084BB9">
        <w:rPr>
          <w:color w:val="000000"/>
          <w:sz w:val="28"/>
          <w:szCs w:val="28"/>
          <w:lang w:val="uk-UA" w:eastAsia="uk-UA"/>
        </w:rPr>
        <w:t>1</w:t>
      </w:r>
      <w:r w:rsidR="001E5A2A">
        <w:rPr>
          <w:color w:val="000000"/>
          <w:sz w:val="28"/>
          <w:szCs w:val="28"/>
          <w:lang w:val="uk-UA" w:eastAsia="uk-UA"/>
        </w:rPr>
        <w:t>5</w:t>
      </w:r>
      <w:r w:rsidRPr="00084BB9">
        <w:rPr>
          <w:color w:val="000000"/>
          <w:sz w:val="28"/>
          <w:szCs w:val="28"/>
          <w:lang w:val="uk-UA" w:eastAsia="uk-UA"/>
        </w:rPr>
        <w:t>. Програма гурткової роботи з допризовної підготовки, військово-патріотичного виховання та рятувальної справи «Юний рятувальник-захисник» (автори Ільїна В. М., Коломоєць Г. А.) – Лист ІТЗО від 03.05.2012 № 14.1/12-Г-91.</w:t>
      </w:r>
    </w:p>
    <w:p w:rsidR="00084BB9" w:rsidRPr="00084BB9" w:rsidRDefault="001E5A2A" w:rsidP="00084BB9">
      <w:pPr>
        <w:jc w:val="both"/>
        <w:rPr>
          <w:color w:val="000000"/>
          <w:sz w:val="28"/>
          <w:szCs w:val="28"/>
          <w:lang w:val="uk-UA" w:eastAsia="uk-UA"/>
        </w:rPr>
      </w:pPr>
      <w:r>
        <w:rPr>
          <w:color w:val="000000"/>
          <w:sz w:val="28"/>
          <w:szCs w:val="28"/>
          <w:lang w:val="uk-UA" w:eastAsia="uk-UA"/>
        </w:rPr>
        <w:tab/>
        <w:t>16</w:t>
      </w:r>
      <w:r w:rsidR="00084BB9" w:rsidRPr="00084BB9">
        <w:rPr>
          <w:color w:val="000000"/>
          <w:sz w:val="28"/>
          <w:szCs w:val="28"/>
          <w:lang w:val="uk-UA" w:eastAsia="uk-UA"/>
        </w:rPr>
        <w:t>. Всеукраїнська дитячо-юнацька військово-патріотична гра «Сокіл» («Джура») (методичний посібник) (автори Коломоєць Г.А., Бондарчук О.С., Грива А.М., Ребрина А.А., Тимофєєв В.Я., Бігус М.Б.) – Лист ІІТЗО від 19.07.2013 № 14.1/12-Г-356.</w:t>
      </w:r>
    </w:p>
    <w:p w:rsidR="00084BB9" w:rsidRPr="00FF6E01" w:rsidRDefault="00084BB9" w:rsidP="00084BB9">
      <w:pPr>
        <w:jc w:val="both"/>
        <w:rPr>
          <w:color w:val="000000"/>
          <w:sz w:val="28"/>
          <w:szCs w:val="28"/>
          <w:lang w:val="uk-UA" w:eastAsia="uk-UA"/>
        </w:rPr>
      </w:pPr>
      <w:r>
        <w:rPr>
          <w:color w:val="000000"/>
          <w:sz w:val="28"/>
          <w:szCs w:val="28"/>
          <w:lang w:val="uk-UA" w:eastAsia="uk-UA"/>
        </w:rPr>
        <w:tab/>
      </w:r>
      <w:r w:rsidRPr="00FF6E01">
        <w:rPr>
          <w:color w:val="000000"/>
          <w:sz w:val="28"/>
          <w:szCs w:val="28"/>
          <w:lang w:val="uk-UA" w:eastAsia="uk-UA"/>
        </w:rPr>
        <w:t>1</w:t>
      </w:r>
      <w:r w:rsidR="001E5A2A">
        <w:rPr>
          <w:color w:val="000000"/>
          <w:sz w:val="28"/>
          <w:szCs w:val="28"/>
          <w:lang w:val="uk-UA" w:eastAsia="uk-UA"/>
        </w:rPr>
        <w:t>7</w:t>
      </w:r>
      <w:r w:rsidRPr="00FF6E01">
        <w:rPr>
          <w:color w:val="000000"/>
          <w:sz w:val="28"/>
          <w:szCs w:val="28"/>
          <w:lang w:val="uk-UA" w:eastAsia="uk-UA"/>
        </w:rPr>
        <w:t xml:space="preserve">. Всеукраїнська дитячо-юнацька військово-патріотична гра «Сокіл» («Джура»). </w:t>
      </w:r>
      <w:r w:rsidRPr="004974B7">
        <w:rPr>
          <w:color w:val="000000"/>
          <w:sz w:val="28"/>
          <w:szCs w:val="28"/>
          <w:lang w:val="uk-UA" w:eastAsia="uk-UA"/>
        </w:rPr>
        <w:t>Організація роботи в школі,  в районі (місті)</w:t>
      </w:r>
      <w:r w:rsidRPr="00FF6E01">
        <w:rPr>
          <w:color w:val="000000"/>
          <w:sz w:val="28"/>
          <w:szCs w:val="28"/>
          <w:lang w:val="uk-UA" w:eastAsia="uk-UA"/>
        </w:rPr>
        <w:t xml:space="preserve"> (Методичний посібник), </w:t>
      </w:r>
      <w:r w:rsidR="00650E52">
        <w:rPr>
          <w:color w:val="000000"/>
          <w:sz w:val="28"/>
          <w:szCs w:val="28"/>
          <w:lang w:val="uk-UA" w:eastAsia="uk-UA"/>
        </w:rPr>
        <w:t>с</w:t>
      </w:r>
      <w:r w:rsidR="00650E52">
        <w:rPr>
          <w:sz w:val="28"/>
          <w:szCs w:val="28"/>
          <w:lang w:val="uk-UA"/>
        </w:rPr>
        <w:t xml:space="preserve">хвалений </w:t>
      </w:r>
      <w:r w:rsidR="00650E52" w:rsidRPr="00D6283D">
        <w:rPr>
          <w:sz w:val="28"/>
          <w:szCs w:val="28"/>
          <w:lang w:val="uk-UA"/>
        </w:rPr>
        <w:t>Науково-методично</w:t>
      </w:r>
      <w:r w:rsidR="00650E52">
        <w:rPr>
          <w:sz w:val="28"/>
          <w:szCs w:val="28"/>
          <w:lang w:val="uk-UA"/>
        </w:rPr>
        <w:t>ю комісією</w:t>
      </w:r>
      <w:r w:rsidR="00650E52" w:rsidRPr="00D6283D">
        <w:rPr>
          <w:sz w:val="28"/>
          <w:szCs w:val="28"/>
          <w:lang w:val="uk-UA"/>
        </w:rPr>
        <w:t xml:space="preserve"> </w:t>
      </w:r>
      <w:r w:rsidR="00650E52">
        <w:rPr>
          <w:sz w:val="28"/>
          <w:szCs w:val="28"/>
          <w:lang w:val="uk-UA"/>
        </w:rPr>
        <w:t xml:space="preserve">із предмету </w:t>
      </w:r>
      <w:r w:rsidR="00650E52" w:rsidRPr="00084BB9">
        <w:rPr>
          <w:color w:val="000000"/>
          <w:sz w:val="28"/>
          <w:szCs w:val="28"/>
          <w:lang w:val="uk-UA" w:eastAsia="uk-UA"/>
        </w:rPr>
        <w:t>«</w:t>
      </w:r>
      <w:r w:rsidR="00650E52">
        <w:rPr>
          <w:sz w:val="28"/>
          <w:szCs w:val="28"/>
          <w:lang w:val="uk-UA"/>
        </w:rPr>
        <w:t>Захист Вітчизни</w:t>
      </w:r>
      <w:r w:rsidR="00650E52" w:rsidRPr="00084BB9">
        <w:rPr>
          <w:color w:val="000000"/>
          <w:sz w:val="28"/>
          <w:szCs w:val="28"/>
          <w:lang w:val="uk-UA" w:eastAsia="uk-UA"/>
        </w:rPr>
        <w:t>»</w:t>
      </w:r>
      <w:r w:rsidR="00650E52">
        <w:rPr>
          <w:sz w:val="28"/>
          <w:szCs w:val="28"/>
          <w:lang w:val="uk-UA"/>
        </w:rPr>
        <w:t xml:space="preserve"> </w:t>
      </w:r>
      <w:r w:rsidR="00650E52" w:rsidRPr="00D6283D">
        <w:rPr>
          <w:sz w:val="28"/>
          <w:szCs w:val="28"/>
          <w:lang w:val="uk-UA"/>
        </w:rPr>
        <w:t>Мініст</w:t>
      </w:r>
      <w:r w:rsidR="00650E52">
        <w:rPr>
          <w:sz w:val="28"/>
          <w:szCs w:val="28"/>
          <w:lang w:val="uk-UA"/>
        </w:rPr>
        <w:t>ерства освіти і науки України (Лист ІІТЗО від 19.07.</w:t>
      </w:r>
      <w:r w:rsidR="00BE42FB">
        <w:rPr>
          <w:sz w:val="28"/>
          <w:szCs w:val="28"/>
          <w:lang w:val="uk-UA"/>
        </w:rPr>
        <w:t xml:space="preserve"> 2013 р.</w:t>
      </w:r>
      <w:r w:rsidR="00650E52" w:rsidRPr="00D6283D">
        <w:rPr>
          <w:sz w:val="28"/>
          <w:szCs w:val="28"/>
          <w:lang w:val="uk-UA"/>
        </w:rPr>
        <w:t xml:space="preserve"> № </w:t>
      </w:r>
      <w:r w:rsidR="00BE42FB">
        <w:rPr>
          <w:sz w:val="28"/>
          <w:szCs w:val="28"/>
          <w:lang w:val="uk-UA"/>
        </w:rPr>
        <w:t>14.1/12-Г-356.</w:t>
      </w:r>
    </w:p>
    <w:p w:rsidR="00084BB9" w:rsidRPr="00E238E3" w:rsidRDefault="00E911D2" w:rsidP="00084BB9">
      <w:pPr>
        <w:jc w:val="both"/>
        <w:rPr>
          <w:b/>
          <w:color w:val="000000"/>
          <w:sz w:val="28"/>
          <w:szCs w:val="28"/>
          <w:lang w:val="uk-UA" w:eastAsia="uk-UA"/>
        </w:rPr>
      </w:pPr>
      <w:r>
        <w:rPr>
          <w:b/>
          <w:sz w:val="28"/>
          <w:szCs w:val="28"/>
          <w:lang w:val="uk-UA"/>
        </w:rPr>
        <w:t xml:space="preserve">           </w:t>
      </w:r>
      <w:r w:rsidR="001E5A2A">
        <w:rPr>
          <w:sz w:val="28"/>
          <w:szCs w:val="28"/>
          <w:lang w:val="uk-UA"/>
        </w:rPr>
        <w:t>18</w:t>
      </w:r>
      <w:r w:rsidRPr="00E911D2">
        <w:rPr>
          <w:sz w:val="28"/>
          <w:szCs w:val="28"/>
          <w:lang w:val="uk-UA"/>
        </w:rPr>
        <w:t>.</w:t>
      </w:r>
      <w:r w:rsidR="00077A52">
        <w:rPr>
          <w:sz w:val="28"/>
          <w:szCs w:val="28"/>
          <w:lang w:val="uk-UA"/>
        </w:rPr>
        <w:t xml:space="preserve"> Сайт Українського державного центру туризму і краєзнавства учнівської молоді -</w:t>
      </w:r>
      <w:r w:rsidR="004974B7">
        <w:rPr>
          <w:sz w:val="28"/>
          <w:szCs w:val="28"/>
          <w:lang w:val="uk-UA"/>
        </w:rPr>
        <w:t xml:space="preserve"> </w:t>
      </w:r>
      <w:hyperlink r:id="rId11" w:history="1">
        <w:r w:rsidR="004664DE" w:rsidRPr="00E238E3">
          <w:rPr>
            <w:rStyle w:val="a5"/>
            <w:color w:val="auto"/>
            <w:sz w:val="28"/>
            <w:szCs w:val="28"/>
            <w:lang w:val="en-US"/>
          </w:rPr>
          <w:t>www</w:t>
        </w:r>
        <w:r w:rsidR="004664DE" w:rsidRPr="00E238E3">
          <w:rPr>
            <w:rStyle w:val="a5"/>
            <w:color w:val="auto"/>
            <w:sz w:val="28"/>
            <w:szCs w:val="28"/>
            <w:lang w:val="uk-UA"/>
          </w:rPr>
          <w:t>.</w:t>
        </w:r>
        <w:r w:rsidR="004664DE" w:rsidRPr="00E238E3">
          <w:rPr>
            <w:rStyle w:val="a5"/>
            <w:color w:val="auto"/>
            <w:sz w:val="28"/>
            <w:szCs w:val="28"/>
            <w:lang w:val="en-US"/>
          </w:rPr>
          <w:t>ukrjuntur</w:t>
        </w:r>
        <w:r w:rsidR="004664DE" w:rsidRPr="00E238E3">
          <w:rPr>
            <w:rStyle w:val="a5"/>
            <w:color w:val="auto"/>
            <w:sz w:val="28"/>
            <w:szCs w:val="28"/>
            <w:lang w:val="uk-UA"/>
          </w:rPr>
          <w:t>.</w:t>
        </w:r>
        <w:r w:rsidR="004664DE" w:rsidRPr="00E238E3">
          <w:rPr>
            <w:rStyle w:val="a5"/>
            <w:color w:val="auto"/>
            <w:sz w:val="28"/>
            <w:szCs w:val="28"/>
            <w:lang w:val="en-US"/>
          </w:rPr>
          <w:t>org</w:t>
        </w:r>
        <w:r w:rsidR="004664DE" w:rsidRPr="00E238E3">
          <w:rPr>
            <w:rStyle w:val="a5"/>
            <w:color w:val="auto"/>
            <w:sz w:val="28"/>
            <w:szCs w:val="28"/>
            <w:lang w:val="uk-UA"/>
          </w:rPr>
          <w:t>.</w:t>
        </w:r>
        <w:r w:rsidR="004664DE" w:rsidRPr="00E238E3">
          <w:rPr>
            <w:rStyle w:val="a5"/>
            <w:color w:val="auto"/>
            <w:sz w:val="28"/>
            <w:szCs w:val="28"/>
            <w:lang w:val="en-US"/>
          </w:rPr>
          <w:t>ua</w:t>
        </w:r>
      </w:hyperlink>
      <w:r w:rsidR="004664DE" w:rsidRPr="00E238E3">
        <w:rPr>
          <w:sz w:val="28"/>
          <w:szCs w:val="28"/>
          <w:lang w:val="uk-UA"/>
        </w:rPr>
        <w:t>;</w:t>
      </w:r>
      <w:r w:rsidR="00F253C7">
        <w:rPr>
          <w:sz w:val="28"/>
          <w:szCs w:val="28"/>
          <w:lang w:val="uk-UA"/>
        </w:rPr>
        <w:t xml:space="preserve"> </w:t>
      </w:r>
      <w:r w:rsidR="00077A52">
        <w:rPr>
          <w:sz w:val="28"/>
          <w:szCs w:val="28"/>
          <w:lang w:val="uk-UA"/>
        </w:rPr>
        <w:t xml:space="preserve">сайт Громадської організації </w:t>
      </w:r>
      <w:r w:rsidR="00077A52" w:rsidRPr="00FF6E01">
        <w:rPr>
          <w:color w:val="000000"/>
          <w:sz w:val="28"/>
          <w:szCs w:val="28"/>
          <w:lang w:val="uk-UA" w:eastAsia="uk-UA"/>
        </w:rPr>
        <w:t>«</w:t>
      </w:r>
      <w:r w:rsidR="00077A52">
        <w:rPr>
          <w:sz w:val="28"/>
          <w:szCs w:val="28"/>
          <w:lang w:val="uk-UA"/>
        </w:rPr>
        <w:t xml:space="preserve">Молодіжний клуб </w:t>
      </w:r>
      <w:r w:rsidR="00077A52">
        <w:rPr>
          <w:color w:val="000000"/>
          <w:sz w:val="28"/>
          <w:szCs w:val="28"/>
          <w:lang w:val="uk-UA" w:eastAsia="uk-UA"/>
        </w:rPr>
        <w:t xml:space="preserve">Джура» - </w:t>
      </w:r>
      <w:hyperlink r:id="rId12" w:history="1">
        <w:r w:rsidR="004664DE" w:rsidRPr="00E238E3">
          <w:rPr>
            <w:rStyle w:val="a5"/>
            <w:color w:val="auto"/>
            <w:sz w:val="28"/>
            <w:szCs w:val="28"/>
            <w:lang w:val="uk-UA" w:eastAsia="uk-UA"/>
          </w:rPr>
          <w:t>http://dzhura.org.ua</w:t>
        </w:r>
      </w:hyperlink>
      <w:r w:rsidR="004664DE" w:rsidRPr="00E238E3">
        <w:rPr>
          <w:sz w:val="28"/>
          <w:szCs w:val="28"/>
          <w:lang w:val="uk-UA" w:eastAsia="uk-UA"/>
        </w:rPr>
        <w:t>;</w:t>
      </w:r>
      <w:r w:rsidR="00077A52">
        <w:rPr>
          <w:sz w:val="28"/>
          <w:szCs w:val="28"/>
          <w:lang w:val="uk-UA" w:eastAsia="uk-UA"/>
        </w:rPr>
        <w:t xml:space="preserve"> </w:t>
      </w:r>
      <w:hyperlink r:id="rId13" w:history="1">
        <w:r w:rsidR="00084BB9" w:rsidRPr="00E238E3">
          <w:rPr>
            <w:rStyle w:val="a5"/>
            <w:bCs/>
            <w:color w:val="000000"/>
            <w:sz w:val="28"/>
            <w:szCs w:val="28"/>
            <w:u w:val="none"/>
            <w:lang w:val="en-GB" w:eastAsia="uk-UA"/>
          </w:rPr>
          <w:t>http</w:t>
        </w:r>
        <w:r w:rsidR="00084BB9" w:rsidRPr="00E238E3">
          <w:rPr>
            <w:rStyle w:val="a5"/>
            <w:bCs/>
            <w:color w:val="000000"/>
            <w:sz w:val="28"/>
            <w:szCs w:val="28"/>
            <w:u w:val="none"/>
            <w:lang w:val="uk-UA" w:eastAsia="uk-UA"/>
          </w:rPr>
          <w:t>://</w:t>
        </w:r>
        <w:r w:rsidR="00084BB9" w:rsidRPr="00E238E3">
          <w:rPr>
            <w:rStyle w:val="a5"/>
            <w:bCs/>
            <w:color w:val="000000"/>
            <w:sz w:val="28"/>
            <w:szCs w:val="28"/>
            <w:u w:val="none"/>
            <w:lang w:val="en-GB" w:eastAsia="uk-UA"/>
          </w:rPr>
          <w:t>dzhura</w:t>
        </w:r>
        <w:r w:rsidR="00084BB9" w:rsidRPr="00E238E3">
          <w:rPr>
            <w:rStyle w:val="a5"/>
            <w:bCs/>
            <w:color w:val="000000"/>
            <w:sz w:val="28"/>
            <w:szCs w:val="28"/>
            <w:u w:val="none"/>
            <w:lang w:val="uk-UA" w:eastAsia="uk-UA"/>
          </w:rPr>
          <w:t>.</w:t>
        </w:r>
        <w:r w:rsidR="00084BB9" w:rsidRPr="00E238E3">
          <w:rPr>
            <w:rStyle w:val="a5"/>
            <w:bCs/>
            <w:color w:val="000000"/>
            <w:sz w:val="28"/>
            <w:szCs w:val="28"/>
            <w:u w:val="none"/>
            <w:lang w:val="en-GB" w:eastAsia="uk-UA"/>
          </w:rPr>
          <w:t>org</w:t>
        </w:r>
        <w:r w:rsidR="00084BB9" w:rsidRPr="00E238E3">
          <w:rPr>
            <w:rStyle w:val="a5"/>
            <w:bCs/>
            <w:color w:val="000000"/>
            <w:sz w:val="28"/>
            <w:szCs w:val="28"/>
            <w:u w:val="none"/>
            <w:lang w:val="uk-UA" w:eastAsia="uk-UA"/>
          </w:rPr>
          <w:t>.</w:t>
        </w:r>
        <w:r w:rsidR="00084BB9" w:rsidRPr="00E238E3">
          <w:rPr>
            <w:rStyle w:val="a5"/>
            <w:bCs/>
            <w:color w:val="000000"/>
            <w:sz w:val="28"/>
            <w:szCs w:val="28"/>
            <w:u w:val="none"/>
            <w:lang w:val="en-GB" w:eastAsia="uk-UA"/>
          </w:rPr>
          <w:t>ua</w:t>
        </w:r>
        <w:r w:rsidR="00084BB9" w:rsidRPr="00E238E3">
          <w:rPr>
            <w:rStyle w:val="a5"/>
            <w:bCs/>
            <w:color w:val="000000"/>
            <w:sz w:val="28"/>
            <w:szCs w:val="28"/>
            <w:u w:val="none"/>
            <w:lang w:val="uk-UA" w:eastAsia="uk-UA"/>
          </w:rPr>
          <w:t>/</w:t>
        </w:r>
        <w:r w:rsidR="00084BB9" w:rsidRPr="00E238E3">
          <w:rPr>
            <w:rStyle w:val="a5"/>
            <w:bCs/>
            <w:color w:val="000000"/>
            <w:sz w:val="28"/>
            <w:szCs w:val="28"/>
            <w:u w:val="none"/>
            <w:lang w:val="en-GB" w:eastAsia="uk-UA"/>
          </w:rPr>
          <w:t>index</w:t>
        </w:r>
        <w:r w:rsidR="00084BB9" w:rsidRPr="00E238E3">
          <w:rPr>
            <w:rStyle w:val="a5"/>
            <w:bCs/>
            <w:color w:val="000000"/>
            <w:sz w:val="28"/>
            <w:szCs w:val="28"/>
            <w:u w:val="none"/>
            <w:lang w:val="uk-UA" w:eastAsia="uk-UA"/>
          </w:rPr>
          <w:t>/</w:t>
        </w:r>
        <w:r w:rsidR="00084BB9" w:rsidRPr="00E238E3">
          <w:rPr>
            <w:rStyle w:val="a5"/>
            <w:bCs/>
            <w:color w:val="000000"/>
            <w:sz w:val="28"/>
            <w:szCs w:val="28"/>
            <w:u w:val="none"/>
            <w:lang w:val="en-GB" w:eastAsia="uk-UA"/>
          </w:rPr>
          <w:t>normativno</w:t>
        </w:r>
        <w:r w:rsidR="00084BB9" w:rsidRPr="00E238E3">
          <w:rPr>
            <w:rStyle w:val="a5"/>
            <w:bCs/>
            <w:color w:val="000000"/>
            <w:sz w:val="28"/>
            <w:szCs w:val="28"/>
            <w:u w:val="none"/>
            <w:lang w:val="uk-UA" w:eastAsia="uk-UA"/>
          </w:rPr>
          <w:t>_</w:t>
        </w:r>
        <w:r w:rsidR="00084BB9" w:rsidRPr="00E238E3">
          <w:rPr>
            <w:rStyle w:val="a5"/>
            <w:bCs/>
            <w:color w:val="000000"/>
            <w:sz w:val="28"/>
            <w:szCs w:val="28"/>
            <w:u w:val="none"/>
            <w:lang w:val="en-GB" w:eastAsia="uk-UA"/>
          </w:rPr>
          <w:t>pravova</w:t>
        </w:r>
        <w:r w:rsidR="00084BB9" w:rsidRPr="00E238E3">
          <w:rPr>
            <w:rStyle w:val="a5"/>
            <w:bCs/>
            <w:color w:val="000000"/>
            <w:sz w:val="28"/>
            <w:szCs w:val="28"/>
            <w:u w:val="none"/>
            <w:lang w:val="uk-UA" w:eastAsia="uk-UA"/>
          </w:rPr>
          <w:t>_</w:t>
        </w:r>
        <w:r w:rsidR="00084BB9" w:rsidRPr="00E238E3">
          <w:rPr>
            <w:rStyle w:val="a5"/>
            <w:bCs/>
            <w:color w:val="000000"/>
            <w:sz w:val="28"/>
            <w:szCs w:val="28"/>
            <w:u w:val="none"/>
            <w:lang w:val="en-GB" w:eastAsia="uk-UA"/>
          </w:rPr>
          <w:t>baza</w:t>
        </w:r>
        <w:r w:rsidR="00084BB9" w:rsidRPr="00E238E3">
          <w:rPr>
            <w:rStyle w:val="a5"/>
            <w:bCs/>
            <w:color w:val="000000"/>
            <w:sz w:val="28"/>
            <w:szCs w:val="28"/>
            <w:u w:val="none"/>
            <w:lang w:val="uk-UA" w:eastAsia="uk-UA"/>
          </w:rPr>
          <w:t>/-5-0-5</w:t>
        </w:r>
      </w:hyperlink>
      <w:r w:rsidR="00E238E3">
        <w:rPr>
          <w:b/>
          <w:color w:val="000000"/>
          <w:sz w:val="28"/>
          <w:szCs w:val="28"/>
          <w:lang w:val="uk-UA"/>
        </w:rPr>
        <w:t>.</w:t>
      </w:r>
    </w:p>
    <w:p w:rsidR="00084BB9" w:rsidRPr="00F46F43" w:rsidRDefault="00926806" w:rsidP="00926806">
      <w:pPr>
        <w:ind w:firstLine="540"/>
        <w:jc w:val="both"/>
        <w:rPr>
          <w:b/>
          <w:color w:val="000000"/>
          <w:sz w:val="28"/>
          <w:szCs w:val="28"/>
          <w:lang w:val="uk-UA" w:eastAsia="uk-UA"/>
        </w:rPr>
      </w:pPr>
      <w:r w:rsidRPr="00E238E3">
        <w:rPr>
          <w:color w:val="000000"/>
          <w:sz w:val="28"/>
          <w:szCs w:val="28"/>
          <w:lang w:val="uk-UA" w:eastAsia="uk-UA"/>
        </w:rPr>
        <w:t xml:space="preserve">    19</w:t>
      </w:r>
      <w:r w:rsidRPr="00F46F43">
        <w:rPr>
          <w:b/>
          <w:color w:val="000000"/>
          <w:sz w:val="28"/>
          <w:szCs w:val="28"/>
          <w:lang w:val="uk-UA" w:eastAsia="uk-UA"/>
        </w:rPr>
        <w:t xml:space="preserve">. Методичні матеріали Українського інституту національної пам'яті: </w:t>
      </w:r>
    </w:p>
    <w:p w:rsidR="00084BB9" w:rsidRPr="00926806" w:rsidRDefault="00926806" w:rsidP="00926806">
      <w:pPr>
        <w:shd w:val="clear" w:color="auto" w:fill="FFFFFF"/>
        <w:tabs>
          <w:tab w:val="left" w:pos="709"/>
        </w:tabs>
        <w:jc w:val="both"/>
        <w:rPr>
          <w:caps/>
          <w:color w:val="000000"/>
          <w:sz w:val="28"/>
          <w:szCs w:val="28"/>
          <w:lang w:val="uk-UA"/>
        </w:rPr>
      </w:pPr>
      <w:r>
        <w:rPr>
          <w:bCs/>
          <w:caps/>
          <w:color w:val="000000"/>
          <w:lang w:val="uk-UA"/>
        </w:rPr>
        <w:tab/>
      </w:r>
      <w:r w:rsidR="007E038F">
        <w:rPr>
          <w:sz w:val="28"/>
          <w:lang w:val="uk-UA"/>
        </w:rPr>
        <w:t xml:space="preserve">до відзначення дня Перемоги - </w:t>
      </w:r>
      <w:r w:rsidR="00084BB9" w:rsidRPr="00926806">
        <w:rPr>
          <w:sz w:val="28"/>
          <w:szCs w:val="28"/>
          <w:lang w:val="uk-UA"/>
        </w:rPr>
        <w:t xml:space="preserve"> </w:t>
      </w:r>
      <w:r w:rsidR="00084BB9" w:rsidRPr="003850A4">
        <w:rPr>
          <w:sz w:val="28"/>
          <w:szCs w:val="28"/>
        </w:rPr>
        <w:t>http</w:t>
      </w:r>
      <w:r w:rsidR="00084BB9" w:rsidRPr="00926806">
        <w:rPr>
          <w:sz w:val="28"/>
          <w:szCs w:val="28"/>
          <w:lang w:val="uk-UA"/>
        </w:rPr>
        <w:t>://</w:t>
      </w:r>
      <w:r w:rsidR="00084BB9" w:rsidRPr="003850A4">
        <w:rPr>
          <w:sz w:val="28"/>
          <w:szCs w:val="28"/>
        </w:rPr>
        <w:t>comin</w:t>
      </w:r>
      <w:r w:rsidR="00084BB9" w:rsidRPr="00926806">
        <w:rPr>
          <w:sz w:val="28"/>
          <w:szCs w:val="28"/>
          <w:lang w:val="uk-UA"/>
        </w:rPr>
        <w:t>.</w:t>
      </w:r>
      <w:r w:rsidR="00084BB9" w:rsidRPr="003850A4">
        <w:rPr>
          <w:sz w:val="28"/>
          <w:szCs w:val="28"/>
        </w:rPr>
        <w:t>kmu</w:t>
      </w:r>
      <w:r w:rsidR="00084BB9" w:rsidRPr="00926806">
        <w:rPr>
          <w:sz w:val="28"/>
          <w:szCs w:val="28"/>
          <w:lang w:val="uk-UA"/>
        </w:rPr>
        <w:t>.</w:t>
      </w:r>
      <w:r w:rsidR="00084BB9" w:rsidRPr="003850A4">
        <w:rPr>
          <w:sz w:val="28"/>
          <w:szCs w:val="28"/>
        </w:rPr>
        <w:t>gov</w:t>
      </w:r>
      <w:r w:rsidR="00084BB9" w:rsidRPr="00926806">
        <w:rPr>
          <w:sz w:val="28"/>
          <w:szCs w:val="28"/>
          <w:lang w:val="uk-UA"/>
        </w:rPr>
        <w:t>.</w:t>
      </w:r>
      <w:r w:rsidR="00084BB9" w:rsidRPr="003850A4">
        <w:rPr>
          <w:sz w:val="28"/>
          <w:szCs w:val="28"/>
        </w:rPr>
        <w:t>ua</w:t>
      </w:r>
      <w:r w:rsidR="00084BB9" w:rsidRPr="00926806">
        <w:rPr>
          <w:sz w:val="28"/>
          <w:szCs w:val="28"/>
          <w:lang w:val="uk-UA"/>
        </w:rPr>
        <w:t>/</w:t>
      </w:r>
      <w:r w:rsidR="00084BB9" w:rsidRPr="003850A4">
        <w:rPr>
          <w:sz w:val="28"/>
          <w:szCs w:val="28"/>
        </w:rPr>
        <w:t>control</w:t>
      </w:r>
      <w:r w:rsidR="00084BB9" w:rsidRPr="00926806">
        <w:rPr>
          <w:sz w:val="28"/>
          <w:szCs w:val="28"/>
          <w:lang w:val="uk-UA"/>
        </w:rPr>
        <w:t>/</w:t>
      </w:r>
      <w:r w:rsidR="00084BB9" w:rsidRPr="003850A4">
        <w:rPr>
          <w:sz w:val="28"/>
          <w:szCs w:val="28"/>
        </w:rPr>
        <w:t>uk</w:t>
      </w:r>
      <w:r w:rsidR="00084BB9" w:rsidRPr="00926806">
        <w:rPr>
          <w:sz w:val="28"/>
          <w:szCs w:val="28"/>
          <w:lang w:val="uk-UA"/>
        </w:rPr>
        <w:t>/</w:t>
      </w:r>
      <w:r w:rsidR="00084BB9" w:rsidRPr="003850A4">
        <w:rPr>
          <w:sz w:val="28"/>
          <w:szCs w:val="28"/>
        </w:rPr>
        <w:t>publish</w:t>
      </w:r>
      <w:r w:rsidR="00084BB9" w:rsidRPr="00926806">
        <w:rPr>
          <w:sz w:val="28"/>
          <w:szCs w:val="28"/>
          <w:lang w:val="uk-UA"/>
        </w:rPr>
        <w:t>/</w:t>
      </w:r>
      <w:r w:rsidR="00084BB9" w:rsidRPr="003850A4">
        <w:rPr>
          <w:sz w:val="28"/>
          <w:szCs w:val="28"/>
        </w:rPr>
        <w:t>printable</w:t>
      </w:r>
      <w:r w:rsidR="00084BB9" w:rsidRPr="00926806">
        <w:rPr>
          <w:sz w:val="28"/>
          <w:szCs w:val="28"/>
          <w:lang w:val="uk-UA"/>
        </w:rPr>
        <w:t>_</w:t>
      </w:r>
      <w:r w:rsidR="00084BB9" w:rsidRPr="003850A4">
        <w:rPr>
          <w:sz w:val="28"/>
          <w:szCs w:val="28"/>
        </w:rPr>
        <w:t>article</w:t>
      </w:r>
      <w:r w:rsidR="00084BB9" w:rsidRPr="00926806">
        <w:rPr>
          <w:sz w:val="28"/>
          <w:szCs w:val="28"/>
          <w:lang w:val="uk-UA"/>
        </w:rPr>
        <w:t>?</w:t>
      </w:r>
      <w:r w:rsidR="00084BB9" w:rsidRPr="003850A4">
        <w:rPr>
          <w:sz w:val="28"/>
          <w:szCs w:val="28"/>
        </w:rPr>
        <w:t>art</w:t>
      </w:r>
      <w:r w:rsidR="00084BB9" w:rsidRPr="00926806">
        <w:rPr>
          <w:sz w:val="28"/>
          <w:szCs w:val="28"/>
          <w:lang w:val="uk-UA"/>
        </w:rPr>
        <w:t>_</w:t>
      </w:r>
      <w:r w:rsidR="00084BB9" w:rsidRPr="003850A4">
        <w:rPr>
          <w:sz w:val="28"/>
          <w:szCs w:val="28"/>
        </w:rPr>
        <w:t>id</w:t>
      </w:r>
      <w:r w:rsidR="00084BB9" w:rsidRPr="00926806">
        <w:rPr>
          <w:sz w:val="28"/>
          <w:szCs w:val="28"/>
          <w:lang w:val="uk-UA"/>
        </w:rPr>
        <w:t>=114390</w:t>
      </w:r>
      <w:r w:rsidR="007E038F">
        <w:rPr>
          <w:sz w:val="28"/>
          <w:szCs w:val="28"/>
          <w:lang w:val="uk-UA"/>
        </w:rPr>
        <w:t>;</w:t>
      </w:r>
    </w:p>
    <w:p w:rsidR="00084BB9" w:rsidRPr="007E038F" w:rsidRDefault="00D33CE8" w:rsidP="007E038F">
      <w:pPr>
        <w:shd w:val="clear" w:color="auto" w:fill="FFFFFF"/>
        <w:tabs>
          <w:tab w:val="left" w:pos="0"/>
        </w:tabs>
        <w:jc w:val="both"/>
        <w:rPr>
          <w:bCs/>
          <w:color w:val="000000"/>
          <w:sz w:val="28"/>
          <w:szCs w:val="28"/>
          <w:lang w:val="uk-UA"/>
        </w:rPr>
      </w:pPr>
      <w:r>
        <w:rPr>
          <w:bCs/>
          <w:color w:val="000000"/>
          <w:sz w:val="28"/>
          <w:szCs w:val="28"/>
          <w:lang w:val="uk-UA"/>
        </w:rPr>
        <w:tab/>
      </w:r>
      <w:r w:rsidR="007E038F">
        <w:rPr>
          <w:bCs/>
          <w:color w:val="000000"/>
          <w:sz w:val="28"/>
          <w:szCs w:val="28"/>
          <w:lang w:val="uk-UA"/>
        </w:rPr>
        <w:t>до Європейського Дня пам</w:t>
      </w:r>
      <w:r w:rsidR="007E038F" w:rsidRPr="007E038F">
        <w:rPr>
          <w:bCs/>
          <w:color w:val="000000"/>
          <w:sz w:val="28"/>
          <w:szCs w:val="28"/>
        </w:rPr>
        <w:t>'</w:t>
      </w:r>
      <w:r w:rsidR="007E038F">
        <w:rPr>
          <w:bCs/>
          <w:color w:val="000000"/>
          <w:sz w:val="28"/>
          <w:szCs w:val="28"/>
          <w:lang w:val="uk-UA"/>
        </w:rPr>
        <w:t>яті жертв сталінізму і нацизму та 75-річчя пакту Гітлера-Сталіна -</w:t>
      </w:r>
      <w:r w:rsidR="00084BB9" w:rsidRPr="007E038F">
        <w:rPr>
          <w:iCs/>
          <w:sz w:val="28"/>
          <w:szCs w:val="28"/>
          <w:shd w:val="clear" w:color="auto" w:fill="FFFFFF"/>
          <w:lang w:val="uk-UA"/>
        </w:rPr>
        <w:t xml:space="preserve"> </w:t>
      </w:r>
      <w:r w:rsidR="00084BB9" w:rsidRPr="003850A4">
        <w:rPr>
          <w:iCs/>
          <w:sz w:val="28"/>
          <w:szCs w:val="28"/>
          <w:shd w:val="clear" w:color="auto" w:fill="FFFFFF"/>
        </w:rPr>
        <w:t>http</w:t>
      </w:r>
      <w:r w:rsidR="00084BB9" w:rsidRPr="007E038F">
        <w:rPr>
          <w:iCs/>
          <w:sz w:val="28"/>
          <w:szCs w:val="28"/>
          <w:shd w:val="clear" w:color="auto" w:fill="FFFFFF"/>
          <w:lang w:val="uk-UA"/>
        </w:rPr>
        <w:t>://</w:t>
      </w:r>
      <w:r w:rsidR="00084BB9" w:rsidRPr="003850A4">
        <w:rPr>
          <w:iCs/>
          <w:sz w:val="28"/>
          <w:szCs w:val="28"/>
          <w:shd w:val="clear" w:color="auto" w:fill="FFFFFF"/>
        </w:rPr>
        <w:t>www</w:t>
      </w:r>
      <w:r w:rsidR="00084BB9" w:rsidRPr="007E038F">
        <w:rPr>
          <w:iCs/>
          <w:sz w:val="28"/>
          <w:szCs w:val="28"/>
          <w:shd w:val="clear" w:color="auto" w:fill="FFFFFF"/>
          <w:lang w:val="uk-UA"/>
        </w:rPr>
        <w:t>.</w:t>
      </w:r>
      <w:r w:rsidR="00084BB9" w:rsidRPr="003850A4">
        <w:rPr>
          <w:iCs/>
          <w:sz w:val="28"/>
          <w:szCs w:val="28"/>
          <w:shd w:val="clear" w:color="auto" w:fill="FFFFFF"/>
        </w:rPr>
        <w:t>memory</w:t>
      </w:r>
      <w:r w:rsidR="00084BB9" w:rsidRPr="007E038F">
        <w:rPr>
          <w:iCs/>
          <w:sz w:val="28"/>
          <w:szCs w:val="28"/>
          <w:shd w:val="clear" w:color="auto" w:fill="FFFFFF"/>
          <w:lang w:val="uk-UA"/>
        </w:rPr>
        <w:t>.</w:t>
      </w:r>
      <w:r w:rsidR="00084BB9" w:rsidRPr="003850A4">
        <w:rPr>
          <w:iCs/>
          <w:sz w:val="28"/>
          <w:szCs w:val="28"/>
          <w:shd w:val="clear" w:color="auto" w:fill="FFFFFF"/>
        </w:rPr>
        <w:t>gov</w:t>
      </w:r>
      <w:r w:rsidR="00084BB9" w:rsidRPr="007E038F">
        <w:rPr>
          <w:iCs/>
          <w:sz w:val="28"/>
          <w:szCs w:val="28"/>
          <w:shd w:val="clear" w:color="auto" w:fill="FFFFFF"/>
          <w:lang w:val="uk-UA"/>
        </w:rPr>
        <w:t>.</w:t>
      </w:r>
      <w:r w:rsidR="00084BB9" w:rsidRPr="003850A4">
        <w:rPr>
          <w:iCs/>
          <w:sz w:val="28"/>
          <w:szCs w:val="28"/>
          <w:shd w:val="clear" w:color="auto" w:fill="FFFFFF"/>
        </w:rPr>
        <w:t>ua</w:t>
      </w:r>
      <w:r w:rsidR="00084BB9" w:rsidRPr="007E038F">
        <w:rPr>
          <w:iCs/>
          <w:sz w:val="28"/>
          <w:szCs w:val="28"/>
          <w:shd w:val="clear" w:color="auto" w:fill="FFFFFF"/>
          <w:lang w:val="uk-UA"/>
        </w:rPr>
        <w:t>/</w:t>
      </w:r>
      <w:r w:rsidR="00084BB9" w:rsidRPr="003850A4">
        <w:rPr>
          <w:iCs/>
          <w:sz w:val="28"/>
          <w:szCs w:val="28"/>
          <w:shd w:val="clear" w:color="auto" w:fill="FFFFFF"/>
        </w:rPr>
        <w:t>news</w:t>
      </w:r>
      <w:r w:rsidR="00084BB9" w:rsidRPr="007E038F">
        <w:rPr>
          <w:iCs/>
          <w:sz w:val="28"/>
          <w:szCs w:val="28"/>
          <w:shd w:val="clear" w:color="auto" w:fill="FFFFFF"/>
          <w:lang w:val="uk-UA"/>
        </w:rPr>
        <w:t>/23-</w:t>
      </w:r>
      <w:r w:rsidR="00084BB9" w:rsidRPr="003850A4">
        <w:rPr>
          <w:iCs/>
          <w:sz w:val="28"/>
          <w:szCs w:val="28"/>
          <w:shd w:val="clear" w:color="auto" w:fill="FFFFFF"/>
        </w:rPr>
        <w:t>serpnya</w:t>
      </w:r>
      <w:r w:rsidR="00084BB9" w:rsidRPr="007E038F">
        <w:rPr>
          <w:iCs/>
          <w:sz w:val="28"/>
          <w:szCs w:val="28"/>
          <w:shd w:val="clear" w:color="auto" w:fill="FFFFFF"/>
          <w:lang w:val="uk-UA"/>
        </w:rPr>
        <w:t>-</w:t>
      </w:r>
      <w:r w:rsidR="00084BB9" w:rsidRPr="003850A4">
        <w:rPr>
          <w:iCs/>
          <w:sz w:val="28"/>
          <w:szCs w:val="28"/>
          <w:shd w:val="clear" w:color="auto" w:fill="FFFFFF"/>
        </w:rPr>
        <w:t>vidznachatimetsya</w:t>
      </w:r>
      <w:r w:rsidR="00084BB9" w:rsidRPr="007E038F">
        <w:rPr>
          <w:iCs/>
          <w:sz w:val="28"/>
          <w:szCs w:val="28"/>
          <w:shd w:val="clear" w:color="auto" w:fill="FFFFFF"/>
          <w:lang w:val="uk-UA"/>
        </w:rPr>
        <w:t>-</w:t>
      </w:r>
      <w:r w:rsidR="00084BB9" w:rsidRPr="003850A4">
        <w:rPr>
          <w:iCs/>
          <w:sz w:val="28"/>
          <w:szCs w:val="28"/>
          <w:shd w:val="clear" w:color="auto" w:fill="FFFFFF"/>
        </w:rPr>
        <w:t>evropeiskii</w:t>
      </w:r>
      <w:r w:rsidR="00084BB9" w:rsidRPr="007E038F">
        <w:rPr>
          <w:iCs/>
          <w:sz w:val="28"/>
          <w:szCs w:val="28"/>
          <w:shd w:val="clear" w:color="auto" w:fill="FFFFFF"/>
          <w:lang w:val="uk-UA"/>
        </w:rPr>
        <w:t>-</w:t>
      </w:r>
      <w:r w:rsidR="00084BB9" w:rsidRPr="003850A4">
        <w:rPr>
          <w:iCs/>
          <w:sz w:val="28"/>
          <w:szCs w:val="28"/>
          <w:shd w:val="clear" w:color="auto" w:fill="FFFFFF"/>
        </w:rPr>
        <w:t>den</w:t>
      </w:r>
      <w:r w:rsidR="00084BB9" w:rsidRPr="007E038F">
        <w:rPr>
          <w:iCs/>
          <w:sz w:val="28"/>
          <w:szCs w:val="28"/>
          <w:shd w:val="clear" w:color="auto" w:fill="FFFFFF"/>
          <w:lang w:val="uk-UA"/>
        </w:rPr>
        <w:t>-</w:t>
      </w:r>
      <w:r w:rsidR="00084BB9" w:rsidRPr="003850A4">
        <w:rPr>
          <w:iCs/>
          <w:sz w:val="28"/>
          <w:szCs w:val="28"/>
          <w:shd w:val="clear" w:color="auto" w:fill="FFFFFF"/>
        </w:rPr>
        <w:t>pamyati</w:t>
      </w:r>
      <w:r w:rsidR="00084BB9" w:rsidRPr="007E038F">
        <w:rPr>
          <w:iCs/>
          <w:sz w:val="28"/>
          <w:szCs w:val="28"/>
          <w:shd w:val="clear" w:color="auto" w:fill="FFFFFF"/>
          <w:lang w:val="uk-UA"/>
        </w:rPr>
        <w:t>-</w:t>
      </w:r>
      <w:r w:rsidR="00084BB9" w:rsidRPr="003850A4">
        <w:rPr>
          <w:iCs/>
          <w:sz w:val="28"/>
          <w:szCs w:val="28"/>
          <w:shd w:val="clear" w:color="auto" w:fill="FFFFFF"/>
        </w:rPr>
        <w:t>zhertv</w:t>
      </w:r>
      <w:r w:rsidR="00084BB9" w:rsidRPr="007E038F">
        <w:rPr>
          <w:iCs/>
          <w:sz w:val="28"/>
          <w:szCs w:val="28"/>
          <w:shd w:val="clear" w:color="auto" w:fill="FFFFFF"/>
          <w:lang w:val="uk-UA"/>
        </w:rPr>
        <w:t>-</w:t>
      </w:r>
      <w:r w:rsidR="00084BB9" w:rsidRPr="003850A4">
        <w:rPr>
          <w:iCs/>
          <w:sz w:val="28"/>
          <w:szCs w:val="28"/>
          <w:shd w:val="clear" w:color="auto" w:fill="FFFFFF"/>
        </w:rPr>
        <w:t>stalinizmu</w:t>
      </w:r>
      <w:r w:rsidR="00084BB9" w:rsidRPr="007E038F">
        <w:rPr>
          <w:iCs/>
          <w:sz w:val="28"/>
          <w:szCs w:val="28"/>
          <w:shd w:val="clear" w:color="auto" w:fill="FFFFFF"/>
          <w:lang w:val="uk-UA"/>
        </w:rPr>
        <w:t>-</w:t>
      </w:r>
      <w:r w:rsidR="00084BB9" w:rsidRPr="003850A4">
        <w:rPr>
          <w:iCs/>
          <w:sz w:val="28"/>
          <w:szCs w:val="28"/>
          <w:shd w:val="clear" w:color="auto" w:fill="FFFFFF"/>
        </w:rPr>
        <w:t>ta</w:t>
      </w:r>
      <w:r w:rsidR="00084BB9" w:rsidRPr="007E038F">
        <w:rPr>
          <w:iCs/>
          <w:sz w:val="28"/>
          <w:szCs w:val="28"/>
          <w:shd w:val="clear" w:color="auto" w:fill="FFFFFF"/>
          <w:lang w:val="uk-UA"/>
        </w:rPr>
        <w:t>-</w:t>
      </w:r>
      <w:r w:rsidR="00084BB9" w:rsidRPr="003850A4">
        <w:rPr>
          <w:iCs/>
          <w:sz w:val="28"/>
          <w:szCs w:val="28"/>
          <w:shd w:val="clear" w:color="auto" w:fill="FFFFFF"/>
        </w:rPr>
        <w:t>natsizmu</w:t>
      </w:r>
      <w:r w:rsidR="00084BB9" w:rsidRPr="007E038F">
        <w:rPr>
          <w:iCs/>
          <w:sz w:val="28"/>
          <w:szCs w:val="28"/>
          <w:shd w:val="clear" w:color="auto" w:fill="FFFFFF"/>
          <w:lang w:val="uk-UA"/>
        </w:rPr>
        <w:t>-</w:t>
      </w:r>
      <w:r w:rsidR="00084BB9" w:rsidRPr="003850A4">
        <w:rPr>
          <w:iCs/>
          <w:sz w:val="28"/>
          <w:szCs w:val="28"/>
          <w:shd w:val="clear" w:color="auto" w:fill="FFFFFF"/>
        </w:rPr>
        <w:t>ta</w:t>
      </w:r>
      <w:r w:rsidR="00084BB9" w:rsidRPr="007E038F">
        <w:rPr>
          <w:iCs/>
          <w:sz w:val="28"/>
          <w:szCs w:val="28"/>
          <w:shd w:val="clear" w:color="auto" w:fill="FFFFFF"/>
          <w:lang w:val="uk-UA"/>
        </w:rPr>
        <w:t>-75-</w:t>
      </w:r>
      <w:r w:rsidR="00084BB9" w:rsidRPr="003850A4">
        <w:rPr>
          <w:iCs/>
          <w:sz w:val="28"/>
          <w:szCs w:val="28"/>
          <w:shd w:val="clear" w:color="auto" w:fill="FFFFFF"/>
        </w:rPr>
        <w:t>ta</w:t>
      </w:r>
      <w:r w:rsidR="00084BB9" w:rsidRPr="007E038F">
        <w:rPr>
          <w:iCs/>
          <w:sz w:val="28"/>
          <w:szCs w:val="28"/>
          <w:shd w:val="clear" w:color="auto" w:fill="FFFFFF"/>
          <w:lang w:val="uk-UA"/>
        </w:rPr>
        <w:t>-</w:t>
      </w:r>
      <w:r w:rsidR="00084BB9" w:rsidRPr="003850A4">
        <w:rPr>
          <w:iCs/>
          <w:sz w:val="28"/>
          <w:szCs w:val="28"/>
          <w:shd w:val="clear" w:color="auto" w:fill="FFFFFF"/>
        </w:rPr>
        <w:t>ric</w:t>
      </w:r>
      <w:r w:rsidR="007E038F">
        <w:rPr>
          <w:iCs/>
          <w:sz w:val="28"/>
          <w:szCs w:val="28"/>
          <w:shd w:val="clear" w:color="auto" w:fill="FFFFFF"/>
          <w:lang w:val="uk-UA"/>
        </w:rPr>
        <w:t>;</w:t>
      </w:r>
    </w:p>
    <w:p w:rsidR="00084BB9" w:rsidRPr="00D76A04" w:rsidRDefault="007E038F" w:rsidP="007E038F">
      <w:pPr>
        <w:shd w:val="clear" w:color="auto" w:fill="FFFFFF"/>
        <w:tabs>
          <w:tab w:val="left" w:pos="709"/>
        </w:tabs>
        <w:jc w:val="both"/>
        <w:rPr>
          <w:color w:val="000000"/>
          <w:sz w:val="28"/>
          <w:szCs w:val="28"/>
          <w:lang w:val="uk-UA"/>
        </w:rPr>
      </w:pPr>
      <w:r>
        <w:rPr>
          <w:caps/>
          <w:color w:val="000000"/>
          <w:lang w:val="uk-UA"/>
        </w:rPr>
        <w:tab/>
      </w:r>
      <w:r w:rsidR="002D4C53">
        <w:rPr>
          <w:sz w:val="28"/>
          <w:lang w:val="uk-UA"/>
        </w:rPr>
        <w:t xml:space="preserve">до </w:t>
      </w:r>
      <w:r>
        <w:rPr>
          <w:sz w:val="28"/>
          <w:lang w:val="uk-UA"/>
        </w:rPr>
        <w:t xml:space="preserve">75-ї річниці початку Другої світової війни </w:t>
      </w:r>
      <w:r w:rsidR="002D4C53">
        <w:rPr>
          <w:sz w:val="28"/>
          <w:lang w:val="uk-UA"/>
        </w:rPr>
        <w:t>(</w:t>
      </w:r>
      <w:r w:rsidR="002D4C53">
        <w:rPr>
          <w:caps/>
          <w:color w:val="000000"/>
          <w:lang w:val="uk-UA"/>
        </w:rPr>
        <w:t>01</w:t>
      </w:r>
      <w:r w:rsidR="002D4C53">
        <w:rPr>
          <w:sz w:val="28"/>
          <w:lang w:val="uk-UA"/>
        </w:rPr>
        <w:t xml:space="preserve">вересня) </w:t>
      </w:r>
      <w:hyperlink r:id="rId14" w:history="1">
        <w:r w:rsidR="00084BB9" w:rsidRPr="003850A4">
          <w:rPr>
            <w:rStyle w:val="a5"/>
            <w:color w:val="000000"/>
            <w:sz w:val="28"/>
            <w:szCs w:val="28"/>
          </w:rPr>
          <w:t>http://www.memory.gov.ua/news/1-veresnya-vidznachaetsya-75-ta-richnitsya-pochatku-drugoi-svitovoi-viini</w:t>
        </w:r>
      </w:hyperlink>
      <w:r w:rsidR="00D76A04">
        <w:rPr>
          <w:color w:val="000000"/>
          <w:sz w:val="28"/>
          <w:szCs w:val="28"/>
          <w:lang w:val="uk-UA"/>
        </w:rPr>
        <w:t>;</w:t>
      </w:r>
    </w:p>
    <w:p w:rsidR="00084BB9" w:rsidRPr="002D4C53" w:rsidRDefault="00790FAC" w:rsidP="00790FAC">
      <w:pPr>
        <w:shd w:val="clear" w:color="auto" w:fill="FFFFFF"/>
        <w:tabs>
          <w:tab w:val="left" w:pos="709"/>
        </w:tabs>
        <w:jc w:val="both"/>
        <w:rPr>
          <w:color w:val="000000"/>
          <w:sz w:val="28"/>
          <w:szCs w:val="28"/>
          <w:lang w:val="uk-UA"/>
        </w:rPr>
      </w:pPr>
      <w:r>
        <w:rPr>
          <w:caps/>
          <w:color w:val="000000"/>
          <w:lang w:val="uk-UA"/>
        </w:rPr>
        <w:tab/>
      </w:r>
      <w:r w:rsidRPr="00790FAC">
        <w:rPr>
          <w:sz w:val="28"/>
          <w:lang w:val="uk-UA"/>
        </w:rPr>
        <w:t>до</w:t>
      </w:r>
      <w:r>
        <w:rPr>
          <w:sz w:val="28"/>
          <w:lang w:val="uk-UA"/>
        </w:rPr>
        <w:t xml:space="preserve"> відзначення 1</w:t>
      </w:r>
      <w:r w:rsidR="00084BB9" w:rsidRPr="00790FAC">
        <w:rPr>
          <w:caps/>
          <w:color w:val="000000"/>
          <w:lang w:val="uk-UA"/>
        </w:rPr>
        <w:t>4</w:t>
      </w:r>
      <w:r>
        <w:rPr>
          <w:caps/>
          <w:color w:val="000000"/>
          <w:lang w:val="uk-UA"/>
        </w:rPr>
        <w:t xml:space="preserve"> </w:t>
      </w:r>
      <w:r w:rsidR="002D4C53">
        <w:rPr>
          <w:sz w:val="28"/>
          <w:lang w:val="uk-UA"/>
        </w:rPr>
        <w:t>жовтня Дня захисника Вітчизни -</w:t>
      </w:r>
      <w:r w:rsidR="00084BB9" w:rsidRPr="00790FAC">
        <w:rPr>
          <w:color w:val="000000"/>
          <w:sz w:val="28"/>
          <w:szCs w:val="28"/>
          <w:lang w:val="uk-UA"/>
        </w:rPr>
        <w:t xml:space="preserve"> </w:t>
      </w:r>
      <w:r w:rsidR="00084BB9" w:rsidRPr="003850A4">
        <w:rPr>
          <w:color w:val="000000"/>
          <w:sz w:val="28"/>
          <w:szCs w:val="28"/>
        </w:rPr>
        <w:t>http</w:t>
      </w:r>
      <w:r w:rsidR="00084BB9" w:rsidRPr="00790FAC">
        <w:rPr>
          <w:color w:val="000000"/>
          <w:sz w:val="28"/>
          <w:szCs w:val="28"/>
          <w:lang w:val="uk-UA"/>
        </w:rPr>
        <w:t>://</w:t>
      </w:r>
      <w:r w:rsidR="00084BB9" w:rsidRPr="003850A4">
        <w:rPr>
          <w:color w:val="000000"/>
          <w:sz w:val="28"/>
          <w:szCs w:val="28"/>
        </w:rPr>
        <w:t>www</w:t>
      </w:r>
      <w:r w:rsidR="00084BB9" w:rsidRPr="00790FAC">
        <w:rPr>
          <w:color w:val="000000"/>
          <w:sz w:val="28"/>
          <w:szCs w:val="28"/>
          <w:lang w:val="uk-UA"/>
        </w:rPr>
        <w:t>.</w:t>
      </w:r>
      <w:r w:rsidR="00084BB9" w:rsidRPr="003850A4">
        <w:rPr>
          <w:color w:val="000000"/>
          <w:sz w:val="28"/>
          <w:szCs w:val="28"/>
        </w:rPr>
        <w:t>memory</w:t>
      </w:r>
      <w:r w:rsidR="00084BB9" w:rsidRPr="00790FAC">
        <w:rPr>
          <w:color w:val="000000"/>
          <w:sz w:val="28"/>
          <w:szCs w:val="28"/>
          <w:lang w:val="uk-UA"/>
        </w:rPr>
        <w:t>.</w:t>
      </w:r>
      <w:r w:rsidR="00084BB9" w:rsidRPr="003850A4">
        <w:rPr>
          <w:color w:val="000000"/>
          <w:sz w:val="28"/>
          <w:szCs w:val="28"/>
        </w:rPr>
        <w:t>gov</w:t>
      </w:r>
      <w:r w:rsidR="00084BB9" w:rsidRPr="00790FAC">
        <w:rPr>
          <w:color w:val="000000"/>
          <w:sz w:val="28"/>
          <w:szCs w:val="28"/>
          <w:lang w:val="uk-UA"/>
        </w:rPr>
        <w:t>.</w:t>
      </w:r>
      <w:r w:rsidR="00084BB9" w:rsidRPr="003850A4">
        <w:rPr>
          <w:color w:val="000000"/>
          <w:sz w:val="28"/>
          <w:szCs w:val="28"/>
        </w:rPr>
        <w:t>ua</w:t>
      </w:r>
      <w:r w:rsidR="00084BB9" w:rsidRPr="00790FAC">
        <w:rPr>
          <w:color w:val="000000"/>
          <w:sz w:val="28"/>
          <w:szCs w:val="28"/>
          <w:lang w:val="uk-UA"/>
        </w:rPr>
        <w:t>/</w:t>
      </w:r>
      <w:r w:rsidR="00084BB9" w:rsidRPr="003850A4">
        <w:rPr>
          <w:color w:val="000000"/>
          <w:sz w:val="28"/>
          <w:szCs w:val="28"/>
        </w:rPr>
        <w:t>news</w:t>
      </w:r>
      <w:r w:rsidR="00084BB9" w:rsidRPr="00790FAC">
        <w:rPr>
          <w:color w:val="000000"/>
          <w:sz w:val="28"/>
          <w:szCs w:val="28"/>
          <w:lang w:val="uk-UA"/>
        </w:rPr>
        <w:t>/</w:t>
      </w:r>
      <w:r w:rsidR="00084BB9" w:rsidRPr="003850A4">
        <w:rPr>
          <w:color w:val="000000"/>
          <w:sz w:val="28"/>
          <w:szCs w:val="28"/>
        </w:rPr>
        <w:t>metodichni</w:t>
      </w:r>
      <w:r w:rsidR="00084BB9" w:rsidRPr="00790FAC">
        <w:rPr>
          <w:color w:val="000000"/>
          <w:sz w:val="28"/>
          <w:szCs w:val="28"/>
          <w:lang w:val="uk-UA"/>
        </w:rPr>
        <w:t>-</w:t>
      </w:r>
      <w:r w:rsidR="00084BB9" w:rsidRPr="003850A4">
        <w:rPr>
          <w:color w:val="000000"/>
          <w:sz w:val="28"/>
          <w:szCs w:val="28"/>
        </w:rPr>
        <w:t>materiali</w:t>
      </w:r>
      <w:r w:rsidR="00084BB9" w:rsidRPr="00790FAC">
        <w:rPr>
          <w:color w:val="000000"/>
          <w:sz w:val="28"/>
          <w:szCs w:val="28"/>
          <w:lang w:val="uk-UA"/>
        </w:rPr>
        <w:t>-</w:t>
      </w:r>
      <w:r w:rsidR="00084BB9" w:rsidRPr="003850A4">
        <w:rPr>
          <w:color w:val="000000"/>
          <w:sz w:val="28"/>
          <w:szCs w:val="28"/>
        </w:rPr>
        <w:t>ukrainskogo</w:t>
      </w:r>
      <w:r w:rsidR="00084BB9" w:rsidRPr="00790FAC">
        <w:rPr>
          <w:color w:val="000000"/>
          <w:sz w:val="28"/>
          <w:szCs w:val="28"/>
          <w:lang w:val="uk-UA"/>
        </w:rPr>
        <w:t>-</w:t>
      </w:r>
      <w:r w:rsidR="00084BB9" w:rsidRPr="003850A4">
        <w:rPr>
          <w:color w:val="000000"/>
          <w:sz w:val="28"/>
          <w:szCs w:val="28"/>
        </w:rPr>
        <w:t>institutu</w:t>
      </w:r>
      <w:r w:rsidR="00084BB9" w:rsidRPr="00790FAC">
        <w:rPr>
          <w:color w:val="000000"/>
          <w:sz w:val="28"/>
          <w:szCs w:val="28"/>
          <w:lang w:val="uk-UA"/>
        </w:rPr>
        <w:t>-</w:t>
      </w:r>
      <w:r w:rsidR="00084BB9" w:rsidRPr="003850A4">
        <w:rPr>
          <w:color w:val="000000"/>
          <w:sz w:val="28"/>
          <w:szCs w:val="28"/>
        </w:rPr>
        <w:t>natsionalnoi</w:t>
      </w:r>
      <w:r w:rsidR="00084BB9" w:rsidRPr="00790FAC">
        <w:rPr>
          <w:color w:val="000000"/>
          <w:sz w:val="28"/>
          <w:szCs w:val="28"/>
          <w:lang w:val="uk-UA"/>
        </w:rPr>
        <w:t>-</w:t>
      </w:r>
      <w:r w:rsidR="00084BB9" w:rsidRPr="003850A4">
        <w:rPr>
          <w:color w:val="000000"/>
          <w:sz w:val="28"/>
          <w:szCs w:val="28"/>
        </w:rPr>
        <w:t>pam</w:t>
      </w:r>
      <w:r w:rsidR="00084BB9" w:rsidRPr="00790FAC">
        <w:rPr>
          <w:color w:val="000000"/>
          <w:sz w:val="28"/>
          <w:szCs w:val="28"/>
          <w:lang w:val="uk-UA"/>
        </w:rPr>
        <w:t>-</w:t>
      </w:r>
      <w:r w:rsidR="00084BB9" w:rsidRPr="003850A4">
        <w:rPr>
          <w:color w:val="000000"/>
          <w:sz w:val="28"/>
          <w:szCs w:val="28"/>
        </w:rPr>
        <w:t>yati</w:t>
      </w:r>
      <w:r w:rsidR="00084BB9" w:rsidRPr="00790FAC">
        <w:rPr>
          <w:color w:val="000000"/>
          <w:sz w:val="28"/>
          <w:szCs w:val="28"/>
          <w:lang w:val="uk-UA"/>
        </w:rPr>
        <w:t>-</w:t>
      </w:r>
      <w:r w:rsidR="00084BB9" w:rsidRPr="003850A4">
        <w:rPr>
          <w:color w:val="000000"/>
          <w:sz w:val="28"/>
          <w:szCs w:val="28"/>
        </w:rPr>
        <w:t>shchodo</w:t>
      </w:r>
      <w:r w:rsidR="00084BB9" w:rsidRPr="00790FAC">
        <w:rPr>
          <w:color w:val="000000"/>
          <w:sz w:val="28"/>
          <w:szCs w:val="28"/>
          <w:lang w:val="uk-UA"/>
        </w:rPr>
        <w:t>-</w:t>
      </w:r>
      <w:r w:rsidR="00084BB9" w:rsidRPr="003850A4">
        <w:rPr>
          <w:color w:val="000000"/>
          <w:sz w:val="28"/>
          <w:szCs w:val="28"/>
        </w:rPr>
        <w:t>vidznachennya</w:t>
      </w:r>
      <w:r w:rsidR="00084BB9" w:rsidRPr="00790FAC">
        <w:rPr>
          <w:color w:val="000000"/>
          <w:sz w:val="28"/>
          <w:szCs w:val="28"/>
          <w:lang w:val="uk-UA"/>
        </w:rPr>
        <w:t>-14-</w:t>
      </w:r>
      <w:r w:rsidR="00084BB9" w:rsidRPr="003850A4">
        <w:rPr>
          <w:color w:val="000000"/>
          <w:sz w:val="28"/>
          <w:szCs w:val="28"/>
        </w:rPr>
        <w:t>zhovt</w:t>
      </w:r>
      <w:r w:rsidR="002D4C53">
        <w:rPr>
          <w:color w:val="000000"/>
          <w:sz w:val="28"/>
          <w:szCs w:val="28"/>
          <w:lang w:val="uk-UA"/>
        </w:rPr>
        <w:t>;</w:t>
      </w:r>
    </w:p>
    <w:p w:rsidR="00084BB9" w:rsidRPr="002D4C53" w:rsidRDefault="00D33CE8" w:rsidP="002D4C53">
      <w:pPr>
        <w:shd w:val="clear" w:color="auto" w:fill="FFFFFF"/>
        <w:tabs>
          <w:tab w:val="left" w:pos="0"/>
        </w:tabs>
        <w:jc w:val="both"/>
        <w:rPr>
          <w:color w:val="000000"/>
          <w:sz w:val="28"/>
          <w:szCs w:val="28"/>
          <w:lang w:val="uk-UA"/>
        </w:rPr>
      </w:pPr>
      <w:r>
        <w:rPr>
          <w:smallCaps/>
          <w:color w:val="000000"/>
          <w:lang w:val="uk-UA"/>
        </w:rPr>
        <w:tab/>
      </w:r>
      <w:r w:rsidR="002D4C53" w:rsidRPr="002D4C53">
        <w:rPr>
          <w:smallCaps/>
          <w:color w:val="000000"/>
          <w:lang w:val="uk-UA"/>
        </w:rPr>
        <w:t>до</w:t>
      </w:r>
      <w:r w:rsidR="00084BB9" w:rsidRPr="002D4C53">
        <w:rPr>
          <w:smallCaps/>
          <w:color w:val="000000"/>
          <w:lang w:val="uk-UA"/>
        </w:rPr>
        <w:t xml:space="preserve"> 70-</w:t>
      </w:r>
      <w:r w:rsidR="002D4C53" w:rsidRPr="002D4C53">
        <w:rPr>
          <w:smallCaps/>
          <w:color w:val="000000"/>
          <w:lang w:val="uk-UA"/>
        </w:rPr>
        <w:t>ї річниці вигнання нацистських окупантів з</w:t>
      </w:r>
      <w:r w:rsidR="00084BB9" w:rsidRPr="002D4C53">
        <w:rPr>
          <w:smallCaps/>
          <w:color w:val="000000"/>
          <w:lang w:val="uk-UA"/>
        </w:rPr>
        <w:t xml:space="preserve"> У</w:t>
      </w:r>
      <w:r w:rsidR="002D4C53" w:rsidRPr="002D4C53">
        <w:rPr>
          <w:smallCaps/>
          <w:color w:val="000000"/>
          <w:lang w:val="uk-UA"/>
        </w:rPr>
        <w:t xml:space="preserve">країни - </w:t>
      </w:r>
      <w:hyperlink r:id="rId15" w:history="1">
        <w:r w:rsidR="00084BB9" w:rsidRPr="003850A4">
          <w:rPr>
            <w:rStyle w:val="a5"/>
            <w:color w:val="000000"/>
            <w:sz w:val="28"/>
            <w:szCs w:val="28"/>
          </w:rPr>
          <w:t>http://www.memory.gov.ua/news/metodichni-materiali-ukrainskogo-institutu-natsionalnoi-pam-yati-do-70-i-richnitsi-vignannya-na</w:t>
        </w:r>
      </w:hyperlink>
      <w:r w:rsidR="002D4C53">
        <w:rPr>
          <w:color w:val="000000"/>
          <w:sz w:val="28"/>
          <w:szCs w:val="28"/>
          <w:lang w:val="uk-UA"/>
        </w:rPr>
        <w:t>.</w:t>
      </w:r>
    </w:p>
    <w:p w:rsidR="00CB2BB5" w:rsidRDefault="00CB2BB5" w:rsidP="004011DC">
      <w:pPr>
        <w:jc w:val="both"/>
        <w:rPr>
          <w:sz w:val="28"/>
          <w:szCs w:val="28"/>
          <w:lang w:val="uk-UA"/>
        </w:rPr>
      </w:pPr>
    </w:p>
    <w:p w:rsidR="00A36A47" w:rsidRDefault="008D740A" w:rsidP="009B1F1F">
      <w:pPr>
        <w:ind w:firstLine="708"/>
        <w:jc w:val="both"/>
        <w:rPr>
          <w:color w:val="000000"/>
          <w:sz w:val="28"/>
          <w:szCs w:val="28"/>
          <w:lang w:val="uk-UA" w:eastAsia="uk-UA"/>
        </w:rPr>
      </w:pPr>
      <w:r>
        <w:rPr>
          <w:sz w:val="28"/>
          <w:szCs w:val="28"/>
          <w:lang w:val="uk-UA"/>
        </w:rPr>
        <w:t>*,</w:t>
      </w:r>
      <w:r w:rsidR="00CB2BB5">
        <w:rPr>
          <w:sz w:val="28"/>
          <w:szCs w:val="28"/>
          <w:lang w:val="uk-UA"/>
        </w:rPr>
        <w:t xml:space="preserve"> </w:t>
      </w:r>
      <w:r>
        <w:rPr>
          <w:sz w:val="28"/>
          <w:szCs w:val="28"/>
          <w:lang w:val="uk-UA"/>
        </w:rPr>
        <w:t xml:space="preserve">** </w:t>
      </w:r>
      <w:r w:rsidR="00984338">
        <w:rPr>
          <w:sz w:val="28"/>
          <w:szCs w:val="28"/>
          <w:lang w:val="uk-UA"/>
        </w:rPr>
        <w:t xml:space="preserve">Рекомендації щодо організації та проведення </w:t>
      </w:r>
      <w:r w:rsidR="00984338">
        <w:rPr>
          <w:sz w:val="28"/>
          <w:szCs w:val="28"/>
          <w:lang w:val="en-US"/>
        </w:rPr>
        <w:t>I</w:t>
      </w:r>
      <w:r w:rsidR="00984338" w:rsidRPr="004D7AD7">
        <w:rPr>
          <w:sz w:val="28"/>
          <w:szCs w:val="28"/>
          <w:lang w:val="uk-UA"/>
        </w:rPr>
        <w:t xml:space="preserve"> </w:t>
      </w:r>
      <w:r w:rsidR="00984338">
        <w:rPr>
          <w:sz w:val="28"/>
          <w:szCs w:val="28"/>
          <w:lang w:val="uk-UA"/>
        </w:rPr>
        <w:t xml:space="preserve">районного (міського) та </w:t>
      </w:r>
      <w:r w:rsidR="00984338">
        <w:rPr>
          <w:sz w:val="28"/>
          <w:szCs w:val="28"/>
          <w:lang w:val="en-US"/>
        </w:rPr>
        <w:t>II</w:t>
      </w:r>
      <w:r w:rsidR="00984338">
        <w:rPr>
          <w:sz w:val="28"/>
          <w:szCs w:val="28"/>
          <w:lang w:val="uk-UA"/>
        </w:rPr>
        <w:t xml:space="preserve"> обласного етапів гри </w:t>
      </w:r>
      <w:r w:rsidR="00984338" w:rsidRPr="000C4294">
        <w:rPr>
          <w:sz w:val="28"/>
          <w:szCs w:val="28"/>
          <w:lang w:val="uk-UA"/>
        </w:rPr>
        <w:t>«Джура»</w:t>
      </w:r>
      <w:r w:rsidR="00984338">
        <w:rPr>
          <w:sz w:val="28"/>
          <w:szCs w:val="28"/>
          <w:lang w:val="uk-UA"/>
        </w:rPr>
        <w:t xml:space="preserve"> розміщені на сайті Українського державного центру туризму і краєзнавства учнівської молоді:</w:t>
      </w:r>
      <w:r w:rsidR="00984338" w:rsidRPr="004D7AD7">
        <w:rPr>
          <w:sz w:val="28"/>
          <w:szCs w:val="28"/>
          <w:lang w:val="uk-UA"/>
        </w:rPr>
        <w:t xml:space="preserve"> </w:t>
      </w:r>
      <w:r w:rsidR="00984338">
        <w:rPr>
          <w:sz w:val="28"/>
          <w:szCs w:val="28"/>
          <w:lang w:val="uk-UA"/>
        </w:rPr>
        <w:t xml:space="preserve"> </w:t>
      </w:r>
      <w:r w:rsidR="00984338" w:rsidRPr="00BC306C">
        <w:rPr>
          <w:b/>
          <w:sz w:val="28"/>
          <w:szCs w:val="28"/>
          <w:lang w:val="en-US"/>
        </w:rPr>
        <w:t>www</w:t>
      </w:r>
      <w:r w:rsidR="00984338" w:rsidRPr="004D7AD7">
        <w:rPr>
          <w:b/>
          <w:sz w:val="28"/>
          <w:szCs w:val="28"/>
          <w:lang w:val="uk-UA"/>
        </w:rPr>
        <w:t>.</w:t>
      </w:r>
      <w:r w:rsidR="00984338" w:rsidRPr="00BC306C">
        <w:rPr>
          <w:b/>
          <w:sz w:val="28"/>
          <w:szCs w:val="28"/>
          <w:lang w:val="en-US"/>
        </w:rPr>
        <w:t>ukrjuntur</w:t>
      </w:r>
      <w:r w:rsidR="00984338" w:rsidRPr="004D7AD7">
        <w:rPr>
          <w:b/>
          <w:sz w:val="28"/>
          <w:szCs w:val="28"/>
          <w:lang w:val="uk-UA"/>
        </w:rPr>
        <w:t>.</w:t>
      </w:r>
      <w:r w:rsidR="00984338" w:rsidRPr="00BC306C">
        <w:rPr>
          <w:b/>
          <w:sz w:val="28"/>
          <w:szCs w:val="28"/>
          <w:lang w:val="en-US"/>
        </w:rPr>
        <w:t>org</w:t>
      </w:r>
      <w:r w:rsidR="00984338" w:rsidRPr="004D7AD7">
        <w:rPr>
          <w:b/>
          <w:sz w:val="28"/>
          <w:szCs w:val="28"/>
          <w:lang w:val="uk-UA"/>
        </w:rPr>
        <w:t>.</w:t>
      </w:r>
      <w:r w:rsidR="00984338" w:rsidRPr="00BC306C">
        <w:rPr>
          <w:b/>
          <w:sz w:val="28"/>
          <w:szCs w:val="28"/>
          <w:lang w:val="en-US"/>
        </w:rPr>
        <w:t>ua</w:t>
      </w:r>
      <w:r w:rsidR="00984338">
        <w:rPr>
          <w:sz w:val="28"/>
          <w:szCs w:val="28"/>
          <w:lang w:val="uk-UA"/>
        </w:rPr>
        <w:t>.</w:t>
      </w:r>
      <w:r w:rsidR="00984338" w:rsidRPr="00874ADA">
        <w:rPr>
          <w:sz w:val="28"/>
          <w:szCs w:val="28"/>
          <w:lang w:val="uk-UA"/>
        </w:rPr>
        <w:t xml:space="preserve"> </w:t>
      </w:r>
    </w:p>
    <w:sectPr w:rsidR="00A36A47" w:rsidSect="001E525E">
      <w:footerReference w:type="even" r:id="rId16"/>
      <w:footerReference w:type="default" r:id="rId17"/>
      <w:pgSz w:w="11906" w:h="16838"/>
      <w:pgMar w:top="0" w:right="851"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BA9" w:rsidRDefault="002F5BA9">
      <w:r>
        <w:separator/>
      </w:r>
    </w:p>
  </w:endnote>
  <w:endnote w:type="continuationSeparator" w:id="0">
    <w:p w:rsidR="002F5BA9" w:rsidRDefault="002F5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hell Dlg">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E4" w:rsidRDefault="009A68E4" w:rsidP="00F829D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A68E4" w:rsidRDefault="009A68E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E4" w:rsidRDefault="009A68E4" w:rsidP="00F829D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F5BA9">
      <w:rPr>
        <w:rStyle w:val="a4"/>
        <w:noProof/>
      </w:rPr>
      <w:t>1</w:t>
    </w:r>
    <w:r>
      <w:rPr>
        <w:rStyle w:val="a4"/>
      </w:rPr>
      <w:fldChar w:fldCharType="end"/>
    </w:r>
  </w:p>
  <w:p w:rsidR="009A68E4" w:rsidRDefault="009A68E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BA9" w:rsidRDefault="002F5BA9">
      <w:r>
        <w:separator/>
      </w:r>
    </w:p>
  </w:footnote>
  <w:footnote w:type="continuationSeparator" w:id="0">
    <w:p w:rsidR="002F5BA9" w:rsidRDefault="002F5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59D"/>
    <w:multiLevelType w:val="hybridMultilevel"/>
    <w:tmpl w:val="1A1E56A6"/>
    <w:lvl w:ilvl="0" w:tplc="EAAC6EE6">
      <w:start w:val="1"/>
      <w:numFmt w:val="bullet"/>
      <w:lvlText w:val="-"/>
      <w:lvlJc w:val="left"/>
      <w:pPr>
        <w:tabs>
          <w:tab w:val="num" w:pos="284"/>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8F58C8"/>
    <w:multiLevelType w:val="hybridMultilevel"/>
    <w:tmpl w:val="329CEE0A"/>
    <w:lvl w:ilvl="0" w:tplc="778471DA">
      <w:start w:val="3"/>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8302EC"/>
    <w:multiLevelType w:val="hybridMultilevel"/>
    <w:tmpl w:val="C278EFA2"/>
    <w:lvl w:ilvl="0" w:tplc="4DE25B3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4A7C7C"/>
    <w:multiLevelType w:val="hybridMultilevel"/>
    <w:tmpl w:val="F6AA6CDA"/>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6C44D6"/>
    <w:multiLevelType w:val="hybridMultilevel"/>
    <w:tmpl w:val="815C3C50"/>
    <w:lvl w:ilvl="0" w:tplc="558EC1CE">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73B6805"/>
    <w:multiLevelType w:val="hybridMultilevel"/>
    <w:tmpl w:val="7E9C865C"/>
    <w:lvl w:ilvl="0" w:tplc="C9287AE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9F4407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6EDD6AFE"/>
    <w:multiLevelType w:val="hybridMultilevel"/>
    <w:tmpl w:val="613496BA"/>
    <w:lvl w:ilvl="0" w:tplc="9260FE5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0"/>
  </w:num>
  <w:num w:numId="2">
    <w:abstractNumId w:val="4"/>
  </w:num>
  <w:num w:numId="3">
    <w:abstractNumId w:val="5"/>
  </w:num>
  <w:num w:numId="4">
    <w:abstractNumId w:val="7"/>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1337"/>
    <w:rsid w:val="000014D3"/>
    <w:rsid w:val="00010E21"/>
    <w:rsid w:val="000122C2"/>
    <w:rsid w:val="00022BD8"/>
    <w:rsid w:val="000230DD"/>
    <w:rsid w:val="00033E10"/>
    <w:rsid w:val="00034B79"/>
    <w:rsid w:val="0004032D"/>
    <w:rsid w:val="00040A68"/>
    <w:rsid w:val="00050350"/>
    <w:rsid w:val="000545D3"/>
    <w:rsid w:val="00057325"/>
    <w:rsid w:val="0006126C"/>
    <w:rsid w:val="00061A4A"/>
    <w:rsid w:val="00063660"/>
    <w:rsid w:val="000661D9"/>
    <w:rsid w:val="000763C0"/>
    <w:rsid w:val="00077A52"/>
    <w:rsid w:val="0008144B"/>
    <w:rsid w:val="00084BB9"/>
    <w:rsid w:val="00085638"/>
    <w:rsid w:val="00090125"/>
    <w:rsid w:val="00092193"/>
    <w:rsid w:val="00092DB1"/>
    <w:rsid w:val="00097DF7"/>
    <w:rsid w:val="000A3E6D"/>
    <w:rsid w:val="000A6823"/>
    <w:rsid w:val="000B1F86"/>
    <w:rsid w:val="000B272B"/>
    <w:rsid w:val="000C4294"/>
    <w:rsid w:val="000C7C79"/>
    <w:rsid w:val="000D1714"/>
    <w:rsid w:val="000D19F1"/>
    <w:rsid w:val="000D1D3B"/>
    <w:rsid w:val="000D5B55"/>
    <w:rsid w:val="000E167A"/>
    <w:rsid w:val="000F313E"/>
    <w:rsid w:val="000F6CF3"/>
    <w:rsid w:val="00104933"/>
    <w:rsid w:val="00110477"/>
    <w:rsid w:val="001120E8"/>
    <w:rsid w:val="00113318"/>
    <w:rsid w:val="00136699"/>
    <w:rsid w:val="00137666"/>
    <w:rsid w:val="00137AF2"/>
    <w:rsid w:val="00137C27"/>
    <w:rsid w:val="00145E36"/>
    <w:rsid w:val="00150BA6"/>
    <w:rsid w:val="001514DD"/>
    <w:rsid w:val="00156C1C"/>
    <w:rsid w:val="001601FE"/>
    <w:rsid w:val="00160FF9"/>
    <w:rsid w:val="001632E2"/>
    <w:rsid w:val="0016406A"/>
    <w:rsid w:val="00164F4D"/>
    <w:rsid w:val="00171D67"/>
    <w:rsid w:val="0018116C"/>
    <w:rsid w:val="00182600"/>
    <w:rsid w:val="00183680"/>
    <w:rsid w:val="00191D0B"/>
    <w:rsid w:val="00195EA1"/>
    <w:rsid w:val="00197DC7"/>
    <w:rsid w:val="001A5763"/>
    <w:rsid w:val="001C1BBA"/>
    <w:rsid w:val="001D36B9"/>
    <w:rsid w:val="001D7A39"/>
    <w:rsid w:val="001E525E"/>
    <w:rsid w:val="001E5A2A"/>
    <w:rsid w:val="001E6250"/>
    <w:rsid w:val="001F0E56"/>
    <w:rsid w:val="001F1BE7"/>
    <w:rsid w:val="00204AE3"/>
    <w:rsid w:val="00205014"/>
    <w:rsid w:val="0020505F"/>
    <w:rsid w:val="002059CE"/>
    <w:rsid w:val="002179B2"/>
    <w:rsid w:val="0022074B"/>
    <w:rsid w:val="00226DF7"/>
    <w:rsid w:val="0022702C"/>
    <w:rsid w:val="002319C4"/>
    <w:rsid w:val="002413AB"/>
    <w:rsid w:val="0024236C"/>
    <w:rsid w:val="00245127"/>
    <w:rsid w:val="00247C25"/>
    <w:rsid w:val="00262FC2"/>
    <w:rsid w:val="002712F7"/>
    <w:rsid w:val="0027496B"/>
    <w:rsid w:val="00277B96"/>
    <w:rsid w:val="002857B1"/>
    <w:rsid w:val="0028771C"/>
    <w:rsid w:val="00291076"/>
    <w:rsid w:val="002A4D52"/>
    <w:rsid w:val="002D4C53"/>
    <w:rsid w:val="002E4215"/>
    <w:rsid w:val="002E4B8D"/>
    <w:rsid w:val="002E587A"/>
    <w:rsid w:val="002E7B3A"/>
    <w:rsid w:val="002F1145"/>
    <w:rsid w:val="002F5BA9"/>
    <w:rsid w:val="002F7E99"/>
    <w:rsid w:val="003042BE"/>
    <w:rsid w:val="00312C46"/>
    <w:rsid w:val="00315C6B"/>
    <w:rsid w:val="00316EFF"/>
    <w:rsid w:val="00326EA9"/>
    <w:rsid w:val="00333805"/>
    <w:rsid w:val="00333AC9"/>
    <w:rsid w:val="00334D59"/>
    <w:rsid w:val="003539DF"/>
    <w:rsid w:val="00355B92"/>
    <w:rsid w:val="00364702"/>
    <w:rsid w:val="00367CC4"/>
    <w:rsid w:val="00370247"/>
    <w:rsid w:val="00380601"/>
    <w:rsid w:val="003849AF"/>
    <w:rsid w:val="00384DE6"/>
    <w:rsid w:val="003851CF"/>
    <w:rsid w:val="00390978"/>
    <w:rsid w:val="003A1A86"/>
    <w:rsid w:val="003A72EC"/>
    <w:rsid w:val="003B2D52"/>
    <w:rsid w:val="003B64F8"/>
    <w:rsid w:val="003C28B9"/>
    <w:rsid w:val="003C30DD"/>
    <w:rsid w:val="003C53C3"/>
    <w:rsid w:val="003C5BB1"/>
    <w:rsid w:val="003D1D06"/>
    <w:rsid w:val="003D6771"/>
    <w:rsid w:val="003D7F7A"/>
    <w:rsid w:val="003E520C"/>
    <w:rsid w:val="003F2F81"/>
    <w:rsid w:val="003F4CEC"/>
    <w:rsid w:val="004011DC"/>
    <w:rsid w:val="0040583E"/>
    <w:rsid w:val="004058EE"/>
    <w:rsid w:val="004134A3"/>
    <w:rsid w:val="004212E7"/>
    <w:rsid w:val="00423307"/>
    <w:rsid w:val="004242AC"/>
    <w:rsid w:val="00426496"/>
    <w:rsid w:val="00434F81"/>
    <w:rsid w:val="004426BF"/>
    <w:rsid w:val="0045132E"/>
    <w:rsid w:val="004546CD"/>
    <w:rsid w:val="004602C8"/>
    <w:rsid w:val="0046417D"/>
    <w:rsid w:val="004664DE"/>
    <w:rsid w:val="00466E39"/>
    <w:rsid w:val="004739C5"/>
    <w:rsid w:val="00473DD4"/>
    <w:rsid w:val="00480902"/>
    <w:rsid w:val="0048531E"/>
    <w:rsid w:val="004974B7"/>
    <w:rsid w:val="004A297D"/>
    <w:rsid w:val="004A6602"/>
    <w:rsid w:val="004B4554"/>
    <w:rsid w:val="004C0B6C"/>
    <w:rsid w:val="004D7AD7"/>
    <w:rsid w:val="004E1B64"/>
    <w:rsid w:val="004F0E0A"/>
    <w:rsid w:val="004F175D"/>
    <w:rsid w:val="004F179A"/>
    <w:rsid w:val="004F7A80"/>
    <w:rsid w:val="004F7B1A"/>
    <w:rsid w:val="005008F9"/>
    <w:rsid w:val="00502A50"/>
    <w:rsid w:val="005106AA"/>
    <w:rsid w:val="00517D3D"/>
    <w:rsid w:val="00527B03"/>
    <w:rsid w:val="00536EE2"/>
    <w:rsid w:val="00540FBE"/>
    <w:rsid w:val="00543E8C"/>
    <w:rsid w:val="0054551A"/>
    <w:rsid w:val="00547842"/>
    <w:rsid w:val="005478FA"/>
    <w:rsid w:val="00547936"/>
    <w:rsid w:val="00556D0E"/>
    <w:rsid w:val="0056042F"/>
    <w:rsid w:val="00564F82"/>
    <w:rsid w:val="00565BC6"/>
    <w:rsid w:val="00574357"/>
    <w:rsid w:val="00577745"/>
    <w:rsid w:val="005810A0"/>
    <w:rsid w:val="00587162"/>
    <w:rsid w:val="005A1F22"/>
    <w:rsid w:val="005B6A69"/>
    <w:rsid w:val="005D78D8"/>
    <w:rsid w:val="005D7A16"/>
    <w:rsid w:val="005E1E63"/>
    <w:rsid w:val="005E281F"/>
    <w:rsid w:val="005F6259"/>
    <w:rsid w:val="0060343C"/>
    <w:rsid w:val="00604AA5"/>
    <w:rsid w:val="0061257F"/>
    <w:rsid w:val="00614EC5"/>
    <w:rsid w:val="006207B7"/>
    <w:rsid w:val="006212B2"/>
    <w:rsid w:val="006217FB"/>
    <w:rsid w:val="00622065"/>
    <w:rsid w:val="0063009C"/>
    <w:rsid w:val="00637AB1"/>
    <w:rsid w:val="00647AA8"/>
    <w:rsid w:val="00650AD4"/>
    <w:rsid w:val="00650E52"/>
    <w:rsid w:val="00652E67"/>
    <w:rsid w:val="006537E5"/>
    <w:rsid w:val="00665807"/>
    <w:rsid w:val="0068345A"/>
    <w:rsid w:val="00685B52"/>
    <w:rsid w:val="00692602"/>
    <w:rsid w:val="006972B7"/>
    <w:rsid w:val="006A1A5D"/>
    <w:rsid w:val="006A22A4"/>
    <w:rsid w:val="006A452F"/>
    <w:rsid w:val="006A4F77"/>
    <w:rsid w:val="006A6EC1"/>
    <w:rsid w:val="006B422F"/>
    <w:rsid w:val="006B64A7"/>
    <w:rsid w:val="006C5376"/>
    <w:rsid w:val="006D3BC1"/>
    <w:rsid w:val="006E12E2"/>
    <w:rsid w:val="006E3143"/>
    <w:rsid w:val="006E42E1"/>
    <w:rsid w:val="006F6D42"/>
    <w:rsid w:val="00702B10"/>
    <w:rsid w:val="00704966"/>
    <w:rsid w:val="007106FF"/>
    <w:rsid w:val="00714E7D"/>
    <w:rsid w:val="007469F2"/>
    <w:rsid w:val="00752D6D"/>
    <w:rsid w:val="00755972"/>
    <w:rsid w:val="00756C02"/>
    <w:rsid w:val="00765E37"/>
    <w:rsid w:val="007667CE"/>
    <w:rsid w:val="00771B13"/>
    <w:rsid w:val="007752D2"/>
    <w:rsid w:val="007757E7"/>
    <w:rsid w:val="00790FAC"/>
    <w:rsid w:val="007919FD"/>
    <w:rsid w:val="00791AB8"/>
    <w:rsid w:val="00794695"/>
    <w:rsid w:val="00797AD5"/>
    <w:rsid w:val="007B2230"/>
    <w:rsid w:val="007B2DA2"/>
    <w:rsid w:val="007B768D"/>
    <w:rsid w:val="007B77BD"/>
    <w:rsid w:val="007C2647"/>
    <w:rsid w:val="007D0F76"/>
    <w:rsid w:val="007E038F"/>
    <w:rsid w:val="007E123F"/>
    <w:rsid w:val="007E26D4"/>
    <w:rsid w:val="007E5AFE"/>
    <w:rsid w:val="007F02EE"/>
    <w:rsid w:val="007F1DDD"/>
    <w:rsid w:val="00800033"/>
    <w:rsid w:val="0080029D"/>
    <w:rsid w:val="00804AFE"/>
    <w:rsid w:val="00804CFF"/>
    <w:rsid w:val="00813BC0"/>
    <w:rsid w:val="00825304"/>
    <w:rsid w:val="00831A5D"/>
    <w:rsid w:val="00834979"/>
    <w:rsid w:val="0083783C"/>
    <w:rsid w:val="00840D70"/>
    <w:rsid w:val="00845415"/>
    <w:rsid w:val="00855BE5"/>
    <w:rsid w:val="00855D2D"/>
    <w:rsid w:val="0086243D"/>
    <w:rsid w:val="00870473"/>
    <w:rsid w:val="008732D3"/>
    <w:rsid w:val="00874ADA"/>
    <w:rsid w:val="00881644"/>
    <w:rsid w:val="008A2601"/>
    <w:rsid w:val="008A57BF"/>
    <w:rsid w:val="008A61CE"/>
    <w:rsid w:val="008A67F2"/>
    <w:rsid w:val="008A688E"/>
    <w:rsid w:val="008B3A70"/>
    <w:rsid w:val="008C19C5"/>
    <w:rsid w:val="008D1066"/>
    <w:rsid w:val="008D2FC3"/>
    <w:rsid w:val="008D694E"/>
    <w:rsid w:val="008D740A"/>
    <w:rsid w:val="008E05FA"/>
    <w:rsid w:val="008E0A2E"/>
    <w:rsid w:val="008E44AE"/>
    <w:rsid w:val="008F75C9"/>
    <w:rsid w:val="008F7FDA"/>
    <w:rsid w:val="0090509A"/>
    <w:rsid w:val="00906894"/>
    <w:rsid w:val="00926806"/>
    <w:rsid w:val="00937597"/>
    <w:rsid w:val="00941188"/>
    <w:rsid w:val="00941DCA"/>
    <w:rsid w:val="00941E9F"/>
    <w:rsid w:val="00946C90"/>
    <w:rsid w:val="0094727E"/>
    <w:rsid w:val="0095539C"/>
    <w:rsid w:val="00961097"/>
    <w:rsid w:val="009620F3"/>
    <w:rsid w:val="0096263A"/>
    <w:rsid w:val="0097256E"/>
    <w:rsid w:val="009726B0"/>
    <w:rsid w:val="00976C04"/>
    <w:rsid w:val="009811D2"/>
    <w:rsid w:val="00984338"/>
    <w:rsid w:val="00987289"/>
    <w:rsid w:val="009A3531"/>
    <w:rsid w:val="009A4D69"/>
    <w:rsid w:val="009A547D"/>
    <w:rsid w:val="009A68E4"/>
    <w:rsid w:val="009B1F1F"/>
    <w:rsid w:val="009B244E"/>
    <w:rsid w:val="009B2BD2"/>
    <w:rsid w:val="009B5685"/>
    <w:rsid w:val="009B6A37"/>
    <w:rsid w:val="009B7895"/>
    <w:rsid w:val="009C27BF"/>
    <w:rsid w:val="009C3A24"/>
    <w:rsid w:val="009D67BC"/>
    <w:rsid w:val="009F1818"/>
    <w:rsid w:val="009F2693"/>
    <w:rsid w:val="009F5654"/>
    <w:rsid w:val="00A12422"/>
    <w:rsid w:val="00A12B6F"/>
    <w:rsid w:val="00A12C91"/>
    <w:rsid w:val="00A15E33"/>
    <w:rsid w:val="00A21337"/>
    <w:rsid w:val="00A32AB0"/>
    <w:rsid w:val="00A34C60"/>
    <w:rsid w:val="00A36A47"/>
    <w:rsid w:val="00A46179"/>
    <w:rsid w:val="00A47917"/>
    <w:rsid w:val="00A5151B"/>
    <w:rsid w:val="00A5678F"/>
    <w:rsid w:val="00A63136"/>
    <w:rsid w:val="00A63F62"/>
    <w:rsid w:val="00A704C9"/>
    <w:rsid w:val="00A73016"/>
    <w:rsid w:val="00A75CD4"/>
    <w:rsid w:val="00A80C75"/>
    <w:rsid w:val="00A82406"/>
    <w:rsid w:val="00A84018"/>
    <w:rsid w:val="00A87343"/>
    <w:rsid w:val="00A94DC5"/>
    <w:rsid w:val="00AA460E"/>
    <w:rsid w:val="00AA6A11"/>
    <w:rsid w:val="00AB344B"/>
    <w:rsid w:val="00AB6AED"/>
    <w:rsid w:val="00AB712F"/>
    <w:rsid w:val="00AC273D"/>
    <w:rsid w:val="00AC42DD"/>
    <w:rsid w:val="00AC7FAA"/>
    <w:rsid w:val="00AD1DD9"/>
    <w:rsid w:val="00AD5AB0"/>
    <w:rsid w:val="00AD6D29"/>
    <w:rsid w:val="00AE2105"/>
    <w:rsid w:val="00AE5CD5"/>
    <w:rsid w:val="00AE72A8"/>
    <w:rsid w:val="00B00BB5"/>
    <w:rsid w:val="00B132A1"/>
    <w:rsid w:val="00B132EF"/>
    <w:rsid w:val="00B153E3"/>
    <w:rsid w:val="00B21D4E"/>
    <w:rsid w:val="00B223DA"/>
    <w:rsid w:val="00B32442"/>
    <w:rsid w:val="00B36F85"/>
    <w:rsid w:val="00B377E6"/>
    <w:rsid w:val="00B42198"/>
    <w:rsid w:val="00B47312"/>
    <w:rsid w:val="00B511EC"/>
    <w:rsid w:val="00B52057"/>
    <w:rsid w:val="00B553BF"/>
    <w:rsid w:val="00B63BBB"/>
    <w:rsid w:val="00B7028B"/>
    <w:rsid w:val="00B7242A"/>
    <w:rsid w:val="00B83070"/>
    <w:rsid w:val="00B86619"/>
    <w:rsid w:val="00B90F42"/>
    <w:rsid w:val="00B93E71"/>
    <w:rsid w:val="00B95B41"/>
    <w:rsid w:val="00B95C1F"/>
    <w:rsid w:val="00B96E28"/>
    <w:rsid w:val="00BA1D0C"/>
    <w:rsid w:val="00BA7569"/>
    <w:rsid w:val="00BB5417"/>
    <w:rsid w:val="00BC1190"/>
    <w:rsid w:val="00BC14F3"/>
    <w:rsid w:val="00BC306C"/>
    <w:rsid w:val="00BC4603"/>
    <w:rsid w:val="00BD30F3"/>
    <w:rsid w:val="00BE3D49"/>
    <w:rsid w:val="00BE4227"/>
    <w:rsid w:val="00BE42FB"/>
    <w:rsid w:val="00BF4205"/>
    <w:rsid w:val="00BF455F"/>
    <w:rsid w:val="00C0161D"/>
    <w:rsid w:val="00C02B32"/>
    <w:rsid w:val="00C17709"/>
    <w:rsid w:val="00C2613D"/>
    <w:rsid w:val="00C31629"/>
    <w:rsid w:val="00C341F4"/>
    <w:rsid w:val="00C43ECF"/>
    <w:rsid w:val="00C45203"/>
    <w:rsid w:val="00C47D86"/>
    <w:rsid w:val="00C5353E"/>
    <w:rsid w:val="00C53950"/>
    <w:rsid w:val="00C61EAD"/>
    <w:rsid w:val="00C639F7"/>
    <w:rsid w:val="00C647BF"/>
    <w:rsid w:val="00C809E9"/>
    <w:rsid w:val="00C826E4"/>
    <w:rsid w:val="00C95111"/>
    <w:rsid w:val="00CA0BC7"/>
    <w:rsid w:val="00CA0E5F"/>
    <w:rsid w:val="00CA2DD4"/>
    <w:rsid w:val="00CB2BB5"/>
    <w:rsid w:val="00CB4EFE"/>
    <w:rsid w:val="00CC35DC"/>
    <w:rsid w:val="00CC4AFD"/>
    <w:rsid w:val="00CD2045"/>
    <w:rsid w:val="00CD2CBA"/>
    <w:rsid w:val="00CD3B28"/>
    <w:rsid w:val="00CD7BC4"/>
    <w:rsid w:val="00CF2825"/>
    <w:rsid w:val="00CF464C"/>
    <w:rsid w:val="00CF6869"/>
    <w:rsid w:val="00D04047"/>
    <w:rsid w:val="00D12124"/>
    <w:rsid w:val="00D12619"/>
    <w:rsid w:val="00D16646"/>
    <w:rsid w:val="00D21241"/>
    <w:rsid w:val="00D2314F"/>
    <w:rsid w:val="00D3064E"/>
    <w:rsid w:val="00D33CE8"/>
    <w:rsid w:val="00D375F2"/>
    <w:rsid w:val="00D43457"/>
    <w:rsid w:val="00D45A57"/>
    <w:rsid w:val="00D5674A"/>
    <w:rsid w:val="00D6283D"/>
    <w:rsid w:val="00D6306B"/>
    <w:rsid w:val="00D65A4F"/>
    <w:rsid w:val="00D7564B"/>
    <w:rsid w:val="00D76A04"/>
    <w:rsid w:val="00D82B1A"/>
    <w:rsid w:val="00D85B59"/>
    <w:rsid w:val="00D97CA9"/>
    <w:rsid w:val="00DA0A5B"/>
    <w:rsid w:val="00DB4FEF"/>
    <w:rsid w:val="00DC183C"/>
    <w:rsid w:val="00DC56A1"/>
    <w:rsid w:val="00DC639F"/>
    <w:rsid w:val="00DC7E24"/>
    <w:rsid w:val="00DE3F27"/>
    <w:rsid w:val="00DF4779"/>
    <w:rsid w:val="00DF6D44"/>
    <w:rsid w:val="00E03002"/>
    <w:rsid w:val="00E07986"/>
    <w:rsid w:val="00E106DB"/>
    <w:rsid w:val="00E15B52"/>
    <w:rsid w:val="00E2147B"/>
    <w:rsid w:val="00E21773"/>
    <w:rsid w:val="00E238E3"/>
    <w:rsid w:val="00E25A6B"/>
    <w:rsid w:val="00E268AD"/>
    <w:rsid w:val="00E2776D"/>
    <w:rsid w:val="00E3755D"/>
    <w:rsid w:val="00E4780C"/>
    <w:rsid w:val="00E51B86"/>
    <w:rsid w:val="00E5322B"/>
    <w:rsid w:val="00E53D42"/>
    <w:rsid w:val="00E63A14"/>
    <w:rsid w:val="00E65194"/>
    <w:rsid w:val="00E80E31"/>
    <w:rsid w:val="00E80E9B"/>
    <w:rsid w:val="00E911D2"/>
    <w:rsid w:val="00EA7781"/>
    <w:rsid w:val="00EA7DC4"/>
    <w:rsid w:val="00EB4C3F"/>
    <w:rsid w:val="00EC0D9D"/>
    <w:rsid w:val="00EC1623"/>
    <w:rsid w:val="00EC43D9"/>
    <w:rsid w:val="00EC74EB"/>
    <w:rsid w:val="00ED1CF9"/>
    <w:rsid w:val="00ED1D7C"/>
    <w:rsid w:val="00ED71E7"/>
    <w:rsid w:val="00EE1499"/>
    <w:rsid w:val="00EF2F4E"/>
    <w:rsid w:val="00EF519E"/>
    <w:rsid w:val="00F00E90"/>
    <w:rsid w:val="00F253C7"/>
    <w:rsid w:val="00F33635"/>
    <w:rsid w:val="00F34ABB"/>
    <w:rsid w:val="00F40E09"/>
    <w:rsid w:val="00F46F43"/>
    <w:rsid w:val="00F55656"/>
    <w:rsid w:val="00F576B1"/>
    <w:rsid w:val="00F6130B"/>
    <w:rsid w:val="00F644FC"/>
    <w:rsid w:val="00F67FCF"/>
    <w:rsid w:val="00F70FB0"/>
    <w:rsid w:val="00F777A5"/>
    <w:rsid w:val="00F82405"/>
    <w:rsid w:val="00F829DA"/>
    <w:rsid w:val="00F93EAA"/>
    <w:rsid w:val="00F94FD0"/>
    <w:rsid w:val="00F974E3"/>
    <w:rsid w:val="00FA0DAB"/>
    <w:rsid w:val="00FA4439"/>
    <w:rsid w:val="00FA6922"/>
    <w:rsid w:val="00FC15A9"/>
    <w:rsid w:val="00FC3032"/>
    <w:rsid w:val="00FE1327"/>
    <w:rsid w:val="00FF127A"/>
    <w:rsid w:val="00FF2100"/>
    <w:rsid w:val="00FF6E01"/>
    <w:rsid w:val="00FF720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rsid w:val="00D2314F"/>
    <w:pPr>
      <w:widowControl w:val="0"/>
      <w:spacing w:before="220" w:line="260" w:lineRule="auto"/>
      <w:ind w:firstLine="720"/>
      <w:jc w:val="both"/>
    </w:pPr>
    <w:rPr>
      <w:snapToGrid w:val="0"/>
      <w:sz w:val="28"/>
      <w:lang w:eastAsia="ru-RU"/>
    </w:rPr>
  </w:style>
  <w:style w:type="paragraph" w:styleId="a3">
    <w:name w:val="footer"/>
    <w:basedOn w:val="a"/>
    <w:rsid w:val="009B7895"/>
    <w:pPr>
      <w:tabs>
        <w:tab w:val="center" w:pos="4677"/>
        <w:tab w:val="right" w:pos="9355"/>
      </w:tabs>
    </w:pPr>
  </w:style>
  <w:style w:type="character" w:styleId="a4">
    <w:name w:val="page number"/>
    <w:basedOn w:val="a0"/>
    <w:rsid w:val="009B7895"/>
  </w:style>
  <w:style w:type="character" w:styleId="a5">
    <w:name w:val="Hyperlink"/>
    <w:uiPriority w:val="99"/>
    <w:unhideWhenUsed/>
    <w:rsid w:val="00084BB9"/>
    <w:rPr>
      <w:color w:val="0000FF"/>
      <w:u w:val="single"/>
    </w:rPr>
  </w:style>
  <w:style w:type="paragraph" w:styleId="a6">
    <w:name w:val="Title"/>
    <w:basedOn w:val="a"/>
    <w:qFormat/>
    <w:rsid w:val="006E3143"/>
    <w:pPr>
      <w:jc w:val="center"/>
    </w:pPr>
    <w:rPr>
      <w:sz w:val="28"/>
      <w:szCs w:val="20"/>
      <w:lang w:val="uk-UA"/>
    </w:rPr>
  </w:style>
  <w:style w:type="paragraph" w:styleId="3">
    <w:name w:val="Body Text Indent 3"/>
    <w:basedOn w:val="a"/>
    <w:rsid w:val="006E3143"/>
    <w:pPr>
      <w:spacing w:after="120"/>
      <w:ind w:left="283"/>
    </w:pPr>
    <w:rPr>
      <w:sz w:val="16"/>
      <w:szCs w:val="16"/>
    </w:rPr>
  </w:style>
  <w:style w:type="paragraph" w:customStyle="1" w:styleId="1">
    <w:name w:val="Абзац списка1"/>
    <w:basedOn w:val="a"/>
    <w:rsid w:val="006E3143"/>
    <w:pPr>
      <w:ind w:left="720"/>
      <w:contextualSpacing/>
    </w:pPr>
    <w:rPr>
      <w:rFonts w:eastAsia="Calibri"/>
      <w:szCs w:val="22"/>
      <w:lang w:val="uk-UA" w:eastAsia="en-US"/>
    </w:rPr>
  </w:style>
  <w:style w:type="paragraph" w:customStyle="1" w:styleId="Style2">
    <w:name w:val="Style2"/>
    <w:basedOn w:val="a"/>
    <w:rsid w:val="006E3143"/>
    <w:pPr>
      <w:widowControl w:val="0"/>
      <w:autoSpaceDE w:val="0"/>
      <w:autoSpaceDN w:val="0"/>
      <w:adjustRightInd w:val="0"/>
    </w:pPr>
  </w:style>
  <w:style w:type="paragraph" w:customStyle="1" w:styleId="Style6">
    <w:name w:val="Style6"/>
    <w:basedOn w:val="a"/>
    <w:rsid w:val="006E3143"/>
    <w:pPr>
      <w:widowControl w:val="0"/>
      <w:autoSpaceDE w:val="0"/>
      <w:autoSpaceDN w:val="0"/>
      <w:adjustRightInd w:val="0"/>
      <w:spacing w:line="323" w:lineRule="exact"/>
      <w:ind w:firstLine="686"/>
      <w:jc w:val="both"/>
    </w:pPr>
  </w:style>
  <w:style w:type="character" w:customStyle="1" w:styleId="FontStyle13">
    <w:name w:val="Font Style13"/>
    <w:rsid w:val="006E3143"/>
    <w:rPr>
      <w:rFonts w:ascii="Times New Roman" w:hAnsi="Times New Roman" w:cs="Times New Roman" w:hint="default"/>
      <w:sz w:val="26"/>
      <w:szCs w:val="26"/>
    </w:rPr>
  </w:style>
  <w:style w:type="character" w:customStyle="1" w:styleId="FontStyle15">
    <w:name w:val="Font Style15"/>
    <w:rsid w:val="006E3143"/>
    <w:rPr>
      <w:rFonts w:ascii="Times New Roman" w:hAnsi="Times New Roman" w:cs="Times New Roman" w:hint="default"/>
      <w:sz w:val="22"/>
      <w:szCs w:val="22"/>
    </w:rPr>
  </w:style>
  <w:style w:type="table" w:styleId="a7">
    <w:name w:val="Table Grid"/>
    <w:basedOn w:val="a1"/>
    <w:rsid w:val="006E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E106DB"/>
    <w:rPr>
      <w:rFonts w:ascii="Tahoma" w:hAnsi="Tahoma" w:cs="Tahoma"/>
      <w:sz w:val="16"/>
      <w:szCs w:val="16"/>
    </w:rPr>
  </w:style>
  <w:style w:type="paragraph" w:customStyle="1" w:styleId="FR2">
    <w:name w:val="FR2"/>
    <w:rsid w:val="00D82B1A"/>
    <w:pPr>
      <w:widowControl w:val="0"/>
      <w:spacing w:line="300" w:lineRule="auto"/>
      <w:ind w:left="4000"/>
    </w:pPr>
    <w:rPr>
      <w:snapToGrid w:val="0"/>
      <w:sz w:val="24"/>
      <w:lang w:eastAsia="ru-RU"/>
    </w:rPr>
  </w:style>
  <w:style w:type="paragraph" w:customStyle="1" w:styleId="FR3">
    <w:name w:val="FR3"/>
    <w:rsid w:val="00D82B1A"/>
    <w:pPr>
      <w:widowControl w:val="0"/>
      <w:spacing w:before="140" w:line="360" w:lineRule="auto"/>
      <w:ind w:left="3400" w:right="3400"/>
      <w:jc w:val="center"/>
    </w:pPr>
    <w:rPr>
      <w:rFonts w:ascii="Arial" w:hAnsi="Arial"/>
      <w:b/>
      <w:i/>
      <w:snapToGrid w:val="0"/>
      <w:sz w:val="24"/>
      <w:lang w:eastAsia="ru-RU"/>
    </w:rPr>
  </w:style>
</w:styles>
</file>

<file path=word/webSettings.xml><?xml version="1.0" encoding="utf-8"?>
<w:webSettings xmlns:r="http://schemas.openxmlformats.org/officeDocument/2006/relationships" xmlns:w="http://schemas.openxmlformats.org/wordprocessingml/2006/main">
  <w:divs>
    <w:div w:id="316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zhura.org.ua/index/normativno_pravova_baza/-5-0-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zhura.org.u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rjuntur.org.ua" TargetMode="External"/><Relationship Id="rId5" Type="http://schemas.openxmlformats.org/officeDocument/2006/relationships/footnotes" Target="footnotes.xml"/><Relationship Id="rId15" Type="http://schemas.openxmlformats.org/officeDocument/2006/relationships/hyperlink" Target="http://www.memory.gov.ua/news/metodichni-materiali-ukrainskogo-institutu-natsionalnoi-pam-yati-do-70-i-richnitsi-vignannya-na"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vv@minosvit.niiit.kiev.ua" TargetMode="External"/><Relationship Id="rId14" Type="http://schemas.openxmlformats.org/officeDocument/2006/relationships/hyperlink" Target="http://www.memory.gov.ua/news/1-veresnya-vidznachaetsya-75-ta-richnitsya-pochatku-drugoi-svitovoi-vii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27838</Words>
  <Characters>15868</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ПОЛОЖЕННЯ</vt:lpstr>
      <vt:lpstr>ПОЛОЖЕННЯ</vt:lpstr>
    </vt:vector>
  </TitlesOfParts>
  <Company>1</Company>
  <LinksUpToDate>false</LinksUpToDate>
  <CharactersWithSpaces>43619</CharactersWithSpaces>
  <SharedDoc>false</SharedDoc>
  <HLinks>
    <vt:vector size="36" baseType="variant">
      <vt:variant>
        <vt:i4>1703944</vt:i4>
      </vt:variant>
      <vt:variant>
        <vt:i4>18</vt:i4>
      </vt:variant>
      <vt:variant>
        <vt:i4>0</vt:i4>
      </vt:variant>
      <vt:variant>
        <vt:i4>5</vt:i4>
      </vt:variant>
      <vt:variant>
        <vt:lpwstr>http://www.memory.gov.ua/news/metodichni-materiali-ukrainskogo-institutu-natsionalnoi-pam-yati-do-70-i-richnitsi-vignannya-na</vt:lpwstr>
      </vt:variant>
      <vt:variant>
        <vt:lpwstr/>
      </vt:variant>
      <vt:variant>
        <vt:i4>7536754</vt:i4>
      </vt:variant>
      <vt:variant>
        <vt:i4>15</vt:i4>
      </vt:variant>
      <vt:variant>
        <vt:i4>0</vt:i4>
      </vt:variant>
      <vt:variant>
        <vt:i4>5</vt:i4>
      </vt:variant>
      <vt:variant>
        <vt:lpwstr>http://www.memory.gov.ua/news/1-veresnya-vidznachaetsya-75-ta-richnitsya-pochatku-drugoi-svitovoi-viini</vt:lpwstr>
      </vt:variant>
      <vt:variant>
        <vt:lpwstr/>
      </vt:variant>
      <vt:variant>
        <vt:i4>1441875</vt:i4>
      </vt:variant>
      <vt:variant>
        <vt:i4>12</vt:i4>
      </vt:variant>
      <vt:variant>
        <vt:i4>0</vt:i4>
      </vt:variant>
      <vt:variant>
        <vt:i4>5</vt:i4>
      </vt:variant>
      <vt:variant>
        <vt:lpwstr>http://dzhura.org.ua/index/normativno_pravova_baza/-5-0-5</vt:lpwstr>
      </vt:variant>
      <vt:variant>
        <vt:lpwstr/>
      </vt:variant>
      <vt:variant>
        <vt:i4>4587546</vt:i4>
      </vt:variant>
      <vt:variant>
        <vt:i4>9</vt:i4>
      </vt:variant>
      <vt:variant>
        <vt:i4>0</vt:i4>
      </vt:variant>
      <vt:variant>
        <vt:i4>5</vt:i4>
      </vt:variant>
      <vt:variant>
        <vt:lpwstr>http://dzhura.org.ua/</vt:lpwstr>
      </vt:variant>
      <vt:variant>
        <vt:lpwstr/>
      </vt:variant>
      <vt:variant>
        <vt:i4>852057</vt:i4>
      </vt:variant>
      <vt:variant>
        <vt:i4>6</vt:i4>
      </vt:variant>
      <vt:variant>
        <vt:i4>0</vt:i4>
      </vt:variant>
      <vt:variant>
        <vt:i4>5</vt:i4>
      </vt:variant>
      <vt:variant>
        <vt:lpwstr>http://www.ukrjuntur.org.ua/</vt:lpwstr>
      </vt:variant>
      <vt:variant>
        <vt:lpwstr/>
      </vt:variant>
      <vt:variant>
        <vt:i4>1114155</vt:i4>
      </vt:variant>
      <vt:variant>
        <vt:i4>3</vt:i4>
      </vt:variant>
      <vt:variant>
        <vt:i4>0</vt:i4>
      </vt:variant>
      <vt:variant>
        <vt:i4>5</vt:i4>
      </vt:variant>
      <vt:variant>
        <vt:lpwstr>mailto:vvv@minosvit.niiit.kiev.ua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creator>user1</dc:creator>
  <cp:lastModifiedBy>Anna Karpova</cp:lastModifiedBy>
  <cp:revision>2</cp:revision>
  <cp:lastPrinted>2015-02-16T07:32:00Z</cp:lastPrinted>
  <dcterms:created xsi:type="dcterms:W3CDTF">2017-04-14T07:01:00Z</dcterms:created>
  <dcterms:modified xsi:type="dcterms:W3CDTF">2017-04-14T07:01:00Z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-1169401495</vt:i4>
  </property>
</Properties>
</file>